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8CF0" w14:textId="2D3A92A9" w:rsidR="002A2E11" w:rsidRPr="00232CC6" w:rsidRDefault="004C4B6D" w:rsidP="0048718F">
      <w:pPr>
        <w:pStyle w:val="Heading1"/>
        <w:ind w:left="173"/>
      </w:pPr>
      <w:r w:rsidRPr="00232CC6">
        <w:t>Possible Side Effects of Vandetanib (Table Version Date:</w:t>
      </w:r>
      <w:r w:rsidR="00E6133A" w:rsidRPr="00232CC6">
        <w:t xml:space="preserve"> </w:t>
      </w:r>
      <w:r w:rsidR="00B66A3F">
        <w:t>February 1, 2024</w:t>
      </w:r>
      <w:r w:rsidRPr="00232CC6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32CC6" w14:paraId="716D891C" w14:textId="77777777" w:rsidTr="00C154B8">
        <w:trPr>
          <w:cantSplit/>
          <w:tblHeader/>
        </w:trPr>
        <w:tc>
          <w:tcPr>
            <w:tcW w:w="10615" w:type="dxa"/>
          </w:tcPr>
          <w:p w14:paraId="16D09D72" w14:textId="77777777" w:rsidR="00BE4197" w:rsidRPr="00232CC6" w:rsidRDefault="00BE4197" w:rsidP="004237F9">
            <w:pPr>
              <w:jc w:val="center"/>
              <w:rPr>
                <w:rStyle w:val="Strong"/>
              </w:rPr>
            </w:pPr>
            <w:r w:rsidRPr="00232CC6">
              <w:rPr>
                <w:rStyle w:val="Strong"/>
              </w:rPr>
              <w:t>COMMON, SOME MAY BE SERIOUS</w:t>
            </w:r>
          </w:p>
          <w:p w14:paraId="5C34D21D" w14:textId="77777777" w:rsidR="00704B3C" w:rsidRPr="00232CC6" w:rsidRDefault="00BE4197" w:rsidP="0042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22075" w:rsidRPr="00232CC6">
              <w:rPr>
                <w:rFonts w:ascii="Times New Roman" w:hAnsi="Times New Roman"/>
                <w:sz w:val="24"/>
                <w:szCs w:val="24"/>
              </w:rPr>
              <w:t>Vandetanib</w:t>
            </w:r>
            <w:r w:rsidRPr="00232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24DB" w:rsidRPr="00232CC6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232CC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232CC6" w14:paraId="59B5D635" w14:textId="77777777" w:rsidTr="00C154B8">
        <w:tc>
          <w:tcPr>
            <w:tcW w:w="10615" w:type="dxa"/>
          </w:tcPr>
          <w:p w14:paraId="1231EA91" w14:textId="77777777" w:rsidR="00202903" w:rsidRPr="00232CC6" w:rsidRDefault="00202903" w:rsidP="004237F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High blood pressure which may cause dizziness, blurred vision</w:t>
            </w:r>
          </w:p>
          <w:p w14:paraId="200065AA" w14:textId="77777777" w:rsidR="00D36FA2" w:rsidRPr="00232CC6" w:rsidRDefault="00D36FA2" w:rsidP="004237F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Diarrhea, nausea, loss of appetite</w:t>
            </w:r>
          </w:p>
          <w:p w14:paraId="4A48EBF2" w14:textId="380FCA96" w:rsidR="00D36FA2" w:rsidRPr="00232CC6" w:rsidRDefault="003B4557" w:rsidP="004237F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Belly </w:t>
            </w:r>
            <w:r w:rsidR="003619B2">
              <w:rPr>
                <w:rFonts w:ascii="Times New Roman" w:hAnsi="Times New Roman"/>
                <w:sz w:val="24"/>
                <w:szCs w:val="24"/>
              </w:rPr>
              <w:t>p</w:t>
            </w:r>
            <w:r w:rsidR="00D36FA2" w:rsidRPr="00232CC6">
              <w:rPr>
                <w:rFonts w:ascii="Times New Roman" w:hAnsi="Times New Roman"/>
                <w:sz w:val="24"/>
                <w:szCs w:val="24"/>
              </w:rPr>
              <w:t>ain</w:t>
            </w:r>
          </w:p>
          <w:p w14:paraId="6A907DCD" w14:textId="77777777" w:rsidR="00D36FA2" w:rsidRPr="00232CC6" w:rsidRDefault="00D36FA2" w:rsidP="004237F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443707FA" w14:textId="77777777" w:rsidR="00D36FA2" w:rsidRPr="00232CC6" w:rsidRDefault="00D36FA2" w:rsidP="004237F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0E39C7E2" w14:textId="3185F78C" w:rsidR="004879A5" w:rsidRPr="00232CC6" w:rsidRDefault="00D36FA2" w:rsidP="0020290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Acne, rash</w:t>
            </w:r>
            <w:r w:rsidR="00982091">
              <w:rPr>
                <w:rFonts w:ascii="Times New Roman" w:hAnsi="Times New Roman"/>
                <w:sz w:val="24"/>
                <w:szCs w:val="24"/>
              </w:rPr>
              <w:t>, d</w:t>
            </w:r>
            <w:r w:rsidR="00982091" w:rsidRPr="00D37ACB">
              <w:rPr>
                <w:rFonts w:ascii="Times New Roman" w:hAnsi="Times New Roman"/>
                <w:sz w:val="24"/>
                <w:szCs w:val="24"/>
              </w:rPr>
              <w:t>ry skin</w:t>
            </w:r>
            <w:r w:rsidR="00982091">
              <w:rPr>
                <w:rFonts w:ascii="Times New Roman" w:hAnsi="Times New Roman"/>
                <w:sz w:val="24"/>
                <w:szCs w:val="24"/>
              </w:rPr>
              <w:t>, changes in n</w:t>
            </w:r>
            <w:r w:rsidR="00982091" w:rsidRPr="00982091">
              <w:rPr>
                <w:rFonts w:ascii="Times New Roman" w:hAnsi="Times New Roman"/>
                <w:sz w:val="24"/>
                <w:szCs w:val="24"/>
              </w:rPr>
              <w:t>ail</w:t>
            </w:r>
            <w:r w:rsidR="00982091">
              <w:rPr>
                <w:rFonts w:ascii="Times New Roman" w:hAnsi="Times New Roman"/>
                <w:sz w:val="24"/>
                <w:szCs w:val="24"/>
              </w:rPr>
              <w:t>s, i</w:t>
            </w:r>
            <w:r w:rsidR="00982091" w:rsidRPr="00982091">
              <w:rPr>
                <w:rFonts w:ascii="Times New Roman" w:hAnsi="Times New Roman"/>
                <w:sz w:val="24"/>
                <w:szCs w:val="24"/>
              </w:rPr>
              <w:t>ncreased risk of sunburn</w:t>
            </w:r>
          </w:p>
        </w:tc>
      </w:tr>
    </w:tbl>
    <w:p w14:paraId="2FE7966E" w14:textId="77777777" w:rsidR="00292DC1" w:rsidRPr="00232CC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32CC6" w14:paraId="12A56D2A" w14:textId="77777777" w:rsidTr="00C154B8">
        <w:trPr>
          <w:cantSplit/>
          <w:tblHeader/>
        </w:trPr>
        <w:tc>
          <w:tcPr>
            <w:tcW w:w="10615" w:type="dxa"/>
          </w:tcPr>
          <w:p w14:paraId="6282D85E" w14:textId="77777777" w:rsidR="00BE4197" w:rsidRPr="00232CC6" w:rsidRDefault="00BE4197" w:rsidP="004237F9">
            <w:pPr>
              <w:jc w:val="center"/>
              <w:rPr>
                <w:rStyle w:val="Strong"/>
              </w:rPr>
            </w:pPr>
            <w:r w:rsidRPr="00232CC6">
              <w:rPr>
                <w:rStyle w:val="Strong"/>
              </w:rPr>
              <w:t>OCCASIONAL, SOME MAY BE SERIOUS</w:t>
            </w:r>
          </w:p>
          <w:p w14:paraId="50B38941" w14:textId="77777777" w:rsidR="00704B3C" w:rsidRPr="00232CC6" w:rsidRDefault="00BE4197" w:rsidP="0042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22075" w:rsidRPr="00232CC6">
              <w:rPr>
                <w:rFonts w:ascii="Times New Roman" w:hAnsi="Times New Roman"/>
                <w:sz w:val="24"/>
                <w:szCs w:val="24"/>
              </w:rPr>
              <w:t>Vandetanib</w:t>
            </w:r>
            <w:r w:rsidRPr="00232CC6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232CC6" w14:paraId="174BF64C" w14:textId="77777777" w:rsidTr="00C154B8">
        <w:tc>
          <w:tcPr>
            <w:tcW w:w="10615" w:type="dxa"/>
          </w:tcPr>
          <w:p w14:paraId="5CCE0592" w14:textId="77777777" w:rsidR="00202903" w:rsidRPr="00232CC6" w:rsidRDefault="00202903" w:rsidP="002029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 xml:space="preserve">Damage to the lungs which may cause shortness of </w:t>
            </w:r>
            <w:proofErr w:type="gramStart"/>
            <w:r w:rsidRPr="00232CC6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6C440487" w14:textId="77777777" w:rsidR="00D36FA2" w:rsidRPr="005F3F73" w:rsidRDefault="00802BD4" w:rsidP="005F3F7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3F73">
              <w:rPr>
                <w:rFonts w:ascii="Times New Roman" w:hAnsi="Times New Roman"/>
                <w:sz w:val="24"/>
                <w:szCs w:val="24"/>
              </w:rPr>
              <w:t>Severe blood i</w:t>
            </w:r>
            <w:r w:rsidR="00D36FA2" w:rsidRPr="005F3F73">
              <w:rPr>
                <w:rFonts w:ascii="Times New Roman" w:hAnsi="Times New Roman"/>
                <w:sz w:val="24"/>
                <w:szCs w:val="24"/>
              </w:rPr>
              <w:t>nfection</w:t>
            </w:r>
          </w:p>
          <w:p w14:paraId="5DE5FF63" w14:textId="77777777" w:rsidR="00292DC1" w:rsidRDefault="00202903" w:rsidP="00D37A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Bleeding</w:t>
            </w:r>
          </w:p>
          <w:p w14:paraId="00EE3677" w14:textId="77777777" w:rsidR="00982091" w:rsidRDefault="00982091" w:rsidP="00D37A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2091">
              <w:rPr>
                <w:rFonts w:ascii="Times New Roman" w:hAnsi="Times New Roman"/>
                <w:sz w:val="24"/>
                <w:szCs w:val="24"/>
              </w:rPr>
              <w:t xml:space="preserve">May cause kidney damage in patients with previous kidney </w:t>
            </w:r>
            <w:proofErr w:type="gramStart"/>
            <w:r w:rsidRPr="00982091">
              <w:rPr>
                <w:rFonts w:ascii="Times New Roman" w:hAnsi="Times New Roman"/>
                <w:sz w:val="24"/>
                <w:szCs w:val="24"/>
              </w:rPr>
              <w:t>problems</w:t>
            </w:r>
            <w:proofErr w:type="gramEnd"/>
          </w:p>
          <w:p w14:paraId="5F460B69" w14:textId="0DC60659" w:rsidR="00982091" w:rsidRDefault="00982091" w:rsidP="00D37A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2091">
              <w:rPr>
                <w:rFonts w:ascii="Times New Roman" w:hAnsi="Times New Roman"/>
                <w:sz w:val="24"/>
                <w:szCs w:val="24"/>
              </w:rPr>
              <w:t>Blurred vision</w:t>
            </w:r>
          </w:p>
          <w:p w14:paraId="365B36F3" w14:textId="6B9C1E5F" w:rsidR="00D37ACB" w:rsidRDefault="00D37ACB" w:rsidP="00D37A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ACB">
              <w:rPr>
                <w:rFonts w:ascii="Times New Roman" w:hAnsi="Times New Roman"/>
                <w:sz w:val="24"/>
                <w:szCs w:val="24"/>
              </w:rPr>
              <w:t>Vomiting</w:t>
            </w:r>
          </w:p>
          <w:p w14:paraId="7AD59168" w14:textId="77777777" w:rsidR="00982091" w:rsidRDefault="00982091" w:rsidP="00D37A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2091">
              <w:rPr>
                <w:rFonts w:ascii="Times New Roman" w:hAnsi="Times New Roman"/>
                <w:sz w:val="24"/>
                <w:szCs w:val="24"/>
              </w:rPr>
              <w:t>Muscle cramps</w:t>
            </w:r>
          </w:p>
          <w:p w14:paraId="253AECC1" w14:textId="77777777" w:rsidR="00D37ACB" w:rsidRDefault="00D37ACB" w:rsidP="0098209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7ACB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19B030C7" w14:textId="153BDB4F" w:rsidR="00982091" w:rsidRPr="00232CC6" w:rsidRDefault="00982091" w:rsidP="0098209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</w:tc>
      </w:tr>
    </w:tbl>
    <w:p w14:paraId="58347755" w14:textId="77777777" w:rsidR="00292DC1" w:rsidRPr="00232CC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232CC6" w14:paraId="76C01B2F" w14:textId="77777777" w:rsidTr="00C154B8">
        <w:trPr>
          <w:cantSplit/>
          <w:tblHeader/>
        </w:trPr>
        <w:tc>
          <w:tcPr>
            <w:tcW w:w="10615" w:type="dxa"/>
          </w:tcPr>
          <w:p w14:paraId="6FD2DAC8" w14:textId="77777777" w:rsidR="00BE4197" w:rsidRPr="00232CC6" w:rsidRDefault="00BE4197" w:rsidP="004237F9">
            <w:pPr>
              <w:jc w:val="center"/>
              <w:rPr>
                <w:rStyle w:val="Strong"/>
              </w:rPr>
            </w:pPr>
            <w:r w:rsidRPr="00232CC6">
              <w:rPr>
                <w:rStyle w:val="Strong"/>
              </w:rPr>
              <w:t>RARE, AND SERIOUS</w:t>
            </w:r>
          </w:p>
          <w:p w14:paraId="072021DF" w14:textId="77777777" w:rsidR="00704B3C" w:rsidRPr="00232CC6" w:rsidRDefault="00BE4197" w:rsidP="00423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22075" w:rsidRPr="00232CC6">
              <w:rPr>
                <w:rFonts w:ascii="Times New Roman" w:hAnsi="Times New Roman"/>
                <w:sz w:val="24"/>
                <w:szCs w:val="24"/>
              </w:rPr>
              <w:t>Vandetanib</w:t>
            </w:r>
            <w:r w:rsidRPr="00232CC6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4237F9" w14:paraId="325AC882" w14:textId="77777777" w:rsidTr="00C154B8">
        <w:tc>
          <w:tcPr>
            <w:tcW w:w="10615" w:type="dxa"/>
          </w:tcPr>
          <w:p w14:paraId="42DFDC99" w14:textId="77777777" w:rsidR="00D36FA2" w:rsidRPr="00232CC6" w:rsidRDefault="00D36FA2" w:rsidP="004237F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and tiredness</w:t>
            </w:r>
          </w:p>
          <w:p w14:paraId="1610B370" w14:textId="3366F224" w:rsidR="005F3F73" w:rsidRPr="00232CC6" w:rsidRDefault="005F3F73" w:rsidP="005F3F7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Change in the heart rhythm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cause sudden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death</w:t>
            </w:r>
            <w:proofErr w:type="gramEnd"/>
          </w:p>
          <w:p w14:paraId="211EC39C" w14:textId="77777777" w:rsidR="00232CC6" w:rsidRPr="00232CC6" w:rsidRDefault="00232CC6" w:rsidP="004237F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 xml:space="preserve">Brain damage, Posterior Reversible Encephalopathy syndrome, which may cause headache, seizure, </w:t>
            </w:r>
            <w:proofErr w:type="gramStart"/>
            <w:r w:rsidRPr="00232CC6">
              <w:rPr>
                <w:rFonts w:ascii="Times New Roman" w:hAnsi="Times New Roman"/>
                <w:sz w:val="24"/>
                <w:szCs w:val="24"/>
              </w:rPr>
              <w:t>blindness</w:t>
            </w:r>
            <w:proofErr w:type="gramEnd"/>
          </w:p>
          <w:p w14:paraId="3442EBF9" w14:textId="77777777" w:rsidR="00202903" w:rsidRPr="00232CC6" w:rsidRDefault="00202903" w:rsidP="004237F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>Stroke which may cause paralysis, weakness</w:t>
            </w:r>
          </w:p>
          <w:p w14:paraId="5692FF52" w14:textId="77777777" w:rsidR="002E3761" w:rsidRDefault="004879A5" w:rsidP="002029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2CC6">
              <w:rPr>
                <w:rFonts w:ascii="Times New Roman" w:hAnsi="Times New Roman"/>
                <w:sz w:val="24"/>
                <w:szCs w:val="24"/>
              </w:rPr>
              <w:t xml:space="preserve">A tear or a hole in the </w:t>
            </w:r>
            <w:r w:rsidR="00AA77CD" w:rsidRPr="00232CC6">
              <w:rPr>
                <w:rFonts w:ascii="Times New Roman" w:hAnsi="Times New Roman"/>
                <w:sz w:val="24"/>
                <w:szCs w:val="24"/>
              </w:rPr>
              <w:t xml:space="preserve">bowels </w:t>
            </w:r>
            <w:r w:rsidRPr="00232CC6">
              <w:rPr>
                <w:rFonts w:ascii="Times New Roman" w:hAnsi="Times New Roman"/>
                <w:sz w:val="24"/>
                <w:szCs w:val="24"/>
              </w:rPr>
              <w:t xml:space="preserve">which may require </w:t>
            </w:r>
            <w:proofErr w:type="gramStart"/>
            <w:r w:rsidRPr="00232CC6">
              <w:rPr>
                <w:rFonts w:ascii="Times New Roman" w:hAnsi="Times New Roman"/>
                <w:sz w:val="24"/>
                <w:szCs w:val="24"/>
              </w:rPr>
              <w:t>surgery</w:t>
            </w:r>
            <w:proofErr w:type="gramEnd"/>
          </w:p>
          <w:p w14:paraId="0663810F" w14:textId="47BF1A75" w:rsidR="000F4425" w:rsidRPr="00232CC6" w:rsidRDefault="000F4425" w:rsidP="0020290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5227D">
              <w:rPr>
                <w:rFonts w:ascii="Times New Roman" w:hAnsi="Times New Roman"/>
                <w:sz w:val="24"/>
                <w:szCs w:val="24"/>
              </w:rPr>
              <w:t>Stevens-Johnson 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</w:t>
            </w:r>
            <w:r w:rsidRPr="00232CC6">
              <w:rPr>
                <w:rFonts w:ascii="Times New Roman" w:hAnsi="Times New Roman"/>
                <w:sz w:val="24"/>
                <w:szCs w:val="24"/>
              </w:rPr>
              <w:t xml:space="preserve">evere skin rash with blisters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peeling which </w:t>
            </w:r>
            <w:r w:rsidRPr="00232CC6">
              <w:rPr>
                <w:rFonts w:ascii="Times New Roman" w:hAnsi="Times New Roman"/>
                <w:sz w:val="24"/>
                <w:szCs w:val="24"/>
              </w:rPr>
              <w:t>can involve mouth and other parts of the body</w:t>
            </w:r>
          </w:p>
        </w:tc>
      </w:tr>
    </w:tbl>
    <w:p w14:paraId="5FCAF592" w14:textId="77777777" w:rsidR="005E697B" w:rsidRPr="00BA27CD" w:rsidRDefault="005E697B" w:rsidP="00BE4197">
      <w:pPr>
        <w:rPr>
          <w:rFonts w:ascii="Times New Roman" w:hAnsi="Times New Roman"/>
          <w:sz w:val="24"/>
          <w:szCs w:val="24"/>
        </w:rPr>
      </w:pPr>
    </w:p>
    <w:sectPr w:rsidR="005E697B" w:rsidRPr="00BA27C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7F75" w14:textId="77777777" w:rsidR="00F02EE0" w:rsidRDefault="00F02EE0" w:rsidP="00D616D5">
      <w:r>
        <w:separator/>
      </w:r>
    </w:p>
  </w:endnote>
  <w:endnote w:type="continuationSeparator" w:id="0">
    <w:p w14:paraId="77D98054" w14:textId="77777777" w:rsidR="00F02EE0" w:rsidRDefault="00F02EE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7558" w14:textId="77777777" w:rsidR="00EF6A8F" w:rsidRDefault="00EF6A8F" w:rsidP="0036411C">
    <w:pPr>
      <w:pStyle w:val="Footer"/>
      <w:jc w:val="center"/>
      <w:rPr>
        <w:sz w:val="18"/>
      </w:rPr>
    </w:pPr>
    <w:r w:rsidRPr="00BA27CD">
      <w:rPr>
        <w:rFonts w:ascii="Times New Roman" w:hAnsi="Times New Roman"/>
        <w:sz w:val="24"/>
        <w:szCs w:val="24"/>
      </w:rPr>
      <w:t xml:space="preserve">Page </w:t>
    </w:r>
    <w:r w:rsidRPr="00BA27CD">
      <w:rPr>
        <w:rFonts w:ascii="Times New Roman" w:hAnsi="Times New Roman"/>
        <w:b/>
        <w:sz w:val="24"/>
        <w:szCs w:val="24"/>
      </w:rPr>
      <w:fldChar w:fldCharType="begin"/>
    </w:r>
    <w:r w:rsidRPr="00BA27CD">
      <w:rPr>
        <w:rFonts w:ascii="Times New Roman" w:hAnsi="Times New Roman"/>
        <w:b/>
        <w:sz w:val="24"/>
        <w:szCs w:val="24"/>
      </w:rPr>
      <w:instrText xml:space="preserve"> PAGE </w:instrText>
    </w:r>
    <w:r w:rsidRPr="00BA27CD">
      <w:rPr>
        <w:rFonts w:ascii="Times New Roman" w:hAnsi="Times New Roman"/>
        <w:b/>
        <w:sz w:val="24"/>
        <w:szCs w:val="24"/>
      </w:rPr>
      <w:fldChar w:fldCharType="separate"/>
    </w:r>
    <w:r w:rsidR="0072555D">
      <w:rPr>
        <w:rFonts w:ascii="Times New Roman" w:hAnsi="Times New Roman"/>
        <w:b/>
        <w:noProof/>
        <w:sz w:val="24"/>
        <w:szCs w:val="24"/>
      </w:rPr>
      <w:t>1</w:t>
    </w:r>
    <w:r w:rsidRPr="00BA27CD">
      <w:rPr>
        <w:rFonts w:ascii="Times New Roman" w:hAnsi="Times New Roman"/>
        <w:b/>
        <w:sz w:val="24"/>
        <w:szCs w:val="24"/>
      </w:rPr>
      <w:fldChar w:fldCharType="end"/>
    </w:r>
    <w:r w:rsidRPr="00BA27CD">
      <w:rPr>
        <w:rFonts w:ascii="Times New Roman" w:hAnsi="Times New Roman"/>
        <w:sz w:val="24"/>
        <w:szCs w:val="24"/>
      </w:rPr>
      <w:t xml:space="preserve"> of </w:t>
    </w:r>
    <w:r w:rsidRPr="00BA27CD">
      <w:rPr>
        <w:rFonts w:ascii="Times New Roman" w:hAnsi="Times New Roman"/>
        <w:b/>
        <w:sz w:val="24"/>
        <w:szCs w:val="24"/>
      </w:rPr>
      <w:fldChar w:fldCharType="begin"/>
    </w:r>
    <w:r w:rsidRPr="00BA27CD">
      <w:rPr>
        <w:rFonts w:ascii="Times New Roman" w:hAnsi="Times New Roman"/>
        <w:b/>
        <w:sz w:val="24"/>
        <w:szCs w:val="24"/>
      </w:rPr>
      <w:instrText xml:space="preserve"> NUMPAGES  </w:instrText>
    </w:r>
    <w:r w:rsidRPr="00BA27CD">
      <w:rPr>
        <w:rFonts w:ascii="Times New Roman" w:hAnsi="Times New Roman"/>
        <w:b/>
        <w:sz w:val="24"/>
        <w:szCs w:val="24"/>
      </w:rPr>
      <w:fldChar w:fldCharType="separate"/>
    </w:r>
    <w:r w:rsidR="0072555D">
      <w:rPr>
        <w:rFonts w:ascii="Times New Roman" w:hAnsi="Times New Roman"/>
        <w:b/>
        <w:noProof/>
        <w:sz w:val="24"/>
        <w:szCs w:val="24"/>
      </w:rPr>
      <w:t>1</w:t>
    </w:r>
    <w:r w:rsidRPr="00BA27C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6F27" w14:textId="77777777" w:rsidR="00F02EE0" w:rsidRDefault="00F02EE0" w:rsidP="00D616D5">
      <w:r>
        <w:separator/>
      </w:r>
    </w:p>
  </w:footnote>
  <w:footnote w:type="continuationSeparator" w:id="0">
    <w:p w14:paraId="2CAA9FAE" w14:textId="77777777" w:rsidR="00F02EE0" w:rsidRDefault="00F02EE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3875"/>
    <w:multiLevelType w:val="hybridMultilevel"/>
    <w:tmpl w:val="240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D1AE0"/>
    <w:multiLevelType w:val="hybridMultilevel"/>
    <w:tmpl w:val="5200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604730">
    <w:abstractNumId w:val="5"/>
  </w:num>
  <w:num w:numId="2" w16cid:durableId="400063433">
    <w:abstractNumId w:val="10"/>
  </w:num>
  <w:num w:numId="3" w16cid:durableId="868840643">
    <w:abstractNumId w:val="1"/>
  </w:num>
  <w:num w:numId="4" w16cid:durableId="1081835225">
    <w:abstractNumId w:val="2"/>
  </w:num>
  <w:num w:numId="5" w16cid:durableId="76561772">
    <w:abstractNumId w:val="0"/>
  </w:num>
  <w:num w:numId="6" w16cid:durableId="252278765">
    <w:abstractNumId w:val="7"/>
  </w:num>
  <w:num w:numId="7" w16cid:durableId="1799954276">
    <w:abstractNumId w:val="9"/>
  </w:num>
  <w:num w:numId="8" w16cid:durableId="213126482">
    <w:abstractNumId w:val="6"/>
  </w:num>
  <w:num w:numId="9" w16cid:durableId="891383003">
    <w:abstractNumId w:val="11"/>
  </w:num>
  <w:num w:numId="10" w16cid:durableId="1437366429">
    <w:abstractNumId w:val="3"/>
  </w:num>
  <w:num w:numId="11" w16cid:durableId="917708613">
    <w:abstractNumId w:val="8"/>
  </w:num>
  <w:num w:numId="12" w16cid:durableId="412437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03F6"/>
    <w:rsid w:val="00000F2D"/>
    <w:rsid w:val="0001151E"/>
    <w:rsid w:val="000157AF"/>
    <w:rsid w:val="00050C3A"/>
    <w:rsid w:val="0005227D"/>
    <w:rsid w:val="00063B34"/>
    <w:rsid w:val="00064F30"/>
    <w:rsid w:val="00071F39"/>
    <w:rsid w:val="00073CEA"/>
    <w:rsid w:val="00077F92"/>
    <w:rsid w:val="00086D4E"/>
    <w:rsid w:val="000A293B"/>
    <w:rsid w:val="000A4D66"/>
    <w:rsid w:val="000A59BA"/>
    <w:rsid w:val="000A7BA2"/>
    <w:rsid w:val="000C0616"/>
    <w:rsid w:val="000C6758"/>
    <w:rsid w:val="000D4E04"/>
    <w:rsid w:val="000E0AB0"/>
    <w:rsid w:val="000E3C1B"/>
    <w:rsid w:val="000F4425"/>
    <w:rsid w:val="00127AC7"/>
    <w:rsid w:val="00127D86"/>
    <w:rsid w:val="00130D65"/>
    <w:rsid w:val="00134C41"/>
    <w:rsid w:val="00136728"/>
    <w:rsid w:val="00140780"/>
    <w:rsid w:val="00140A9C"/>
    <w:rsid w:val="00146229"/>
    <w:rsid w:val="001558E6"/>
    <w:rsid w:val="00162D4A"/>
    <w:rsid w:val="00166B29"/>
    <w:rsid w:val="00175EF2"/>
    <w:rsid w:val="00181FE4"/>
    <w:rsid w:val="001853E9"/>
    <w:rsid w:val="001B7937"/>
    <w:rsid w:val="001C1848"/>
    <w:rsid w:val="001C2CB9"/>
    <w:rsid w:val="001D2D66"/>
    <w:rsid w:val="001F377B"/>
    <w:rsid w:val="001F43B9"/>
    <w:rsid w:val="001F70ED"/>
    <w:rsid w:val="00202903"/>
    <w:rsid w:val="00207112"/>
    <w:rsid w:val="0021183C"/>
    <w:rsid w:val="00213C67"/>
    <w:rsid w:val="00220220"/>
    <w:rsid w:val="00224CBF"/>
    <w:rsid w:val="00227765"/>
    <w:rsid w:val="00232CC6"/>
    <w:rsid w:val="00245307"/>
    <w:rsid w:val="00254B61"/>
    <w:rsid w:val="0027402D"/>
    <w:rsid w:val="00290B6D"/>
    <w:rsid w:val="00292DC1"/>
    <w:rsid w:val="00296F67"/>
    <w:rsid w:val="002A2E11"/>
    <w:rsid w:val="002C4624"/>
    <w:rsid w:val="002E2B91"/>
    <w:rsid w:val="002E3761"/>
    <w:rsid w:val="002E5788"/>
    <w:rsid w:val="002E632B"/>
    <w:rsid w:val="002E64C6"/>
    <w:rsid w:val="00302965"/>
    <w:rsid w:val="00311215"/>
    <w:rsid w:val="00320007"/>
    <w:rsid w:val="00320B9B"/>
    <w:rsid w:val="00321120"/>
    <w:rsid w:val="00322991"/>
    <w:rsid w:val="00340585"/>
    <w:rsid w:val="00341825"/>
    <w:rsid w:val="00342AF1"/>
    <w:rsid w:val="00344835"/>
    <w:rsid w:val="00347FDF"/>
    <w:rsid w:val="00354FE6"/>
    <w:rsid w:val="0035739C"/>
    <w:rsid w:val="003619B2"/>
    <w:rsid w:val="00362676"/>
    <w:rsid w:val="003639F2"/>
    <w:rsid w:val="0036411C"/>
    <w:rsid w:val="0037281F"/>
    <w:rsid w:val="00374A92"/>
    <w:rsid w:val="0037627B"/>
    <w:rsid w:val="003939E3"/>
    <w:rsid w:val="00395B46"/>
    <w:rsid w:val="003B4557"/>
    <w:rsid w:val="003B4930"/>
    <w:rsid w:val="003C24FC"/>
    <w:rsid w:val="003D1820"/>
    <w:rsid w:val="003E7BC2"/>
    <w:rsid w:val="00406BC9"/>
    <w:rsid w:val="004070D8"/>
    <w:rsid w:val="00421B14"/>
    <w:rsid w:val="0042281E"/>
    <w:rsid w:val="004237F9"/>
    <w:rsid w:val="0043305B"/>
    <w:rsid w:val="00433260"/>
    <w:rsid w:val="00453117"/>
    <w:rsid w:val="00456625"/>
    <w:rsid w:val="00460EAA"/>
    <w:rsid w:val="004738F0"/>
    <w:rsid w:val="00474789"/>
    <w:rsid w:val="0048718F"/>
    <w:rsid w:val="004879A5"/>
    <w:rsid w:val="00490446"/>
    <w:rsid w:val="00490DA8"/>
    <w:rsid w:val="004B473F"/>
    <w:rsid w:val="004C4B6D"/>
    <w:rsid w:val="004D0E5D"/>
    <w:rsid w:val="004D4676"/>
    <w:rsid w:val="004E1048"/>
    <w:rsid w:val="004E3287"/>
    <w:rsid w:val="004F4E69"/>
    <w:rsid w:val="004F6615"/>
    <w:rsid w:val="00500F8B"/>
    <w:rsid w:val="00507730"/>
    <w:rsid w:val="005169CE"/>
    <w:rsid w:val="005248B0"/>
    <w:rsid w:val="005250B8"/>
    <w:rsid w:val="00525D15"/>
    <w:rsid w:val="00525E02"/>
    <w:rsid w:val="00531C53"/>
    <w:rsid w:val="0053603B"/>
    <w:rsid w:val="005467FE"/>
    <w:rsid w:val="005526E0"/>
    <w:rsid w:val="005670E8"/>
    <w:rsid w:val="00574C02"/>
    <w:rsid w:val="0057501E"/>
    <w:rsid w:val="0058001F"/>
    <w:rsid w:val="0059666C"/>
    <w:rsid w:val="005E0582"/>
    <w:rsid w:val="005E697B"/>
    <w:rsid w:val="005F3F73"/>
    <w:rsid w:val="00601894"/>
    <w:rsid w:val="00603326"/>
    <w:rsid w:val="006165AA"/>
    <w:rsid w:val="00635A3B"/>
    <w:rsid w:val="00635C7C"/>
    <w:rsid w:val="00640A3D"/>
    <w:rsid w:val="006416DD"/>
    <w:rsid w:val="00644ECA"/>
    <w:rsid w:val="00650D65"/>
    <w:rsid w:val="006518DB"/>
    <w:rsid w:val="006545D5"/>
    <w:rsid w:val="00657860"/>
    <w:rsid w:val="006676FF"/>
    <w:rsid w:val="00675B40"/>
    <w:rsid w:val="006813CF"/>
    <w:rsid w:val="00690580"/>
    <w:rsid w:val="006916A7"/>
    <w:rsid w:val="006A2063"/>
    <w:rsid w:val="006C0E23"/>
    <w:rsid w:val="006C34B7"/>
    <w:rsid w:val="006D2E77"/>
    <w:rsid w:val="006E0A2E"/>
    <w:rsid w:val="006E55A0"/>
    <w:rsid w:val="006E6422"/>
    <w:rsid w:val="006F1FEB"/>
    <w:rsid w:val="006F3CB9"/>
    <w:rsid w:val="00704B3C"/>
    <w:rsid w:val="00722075"/>
    <w:rsid w:val="0072555D"/>
    <w:rsid w:val="00747F78"/>
    <w:rsid w:val="007528F5"/>
    <w:rsid w:val="00752CC3"/>
    <w:rsid w:val="00753AF9"/>
    <w:rsid w:val="00784C65"/>
    <w:rsid w:val="007879BD"/>
    <w:rsid w:val="00790898"/>
    <w:rsid w:val="00795A56"/>
    <w:rsid w:val="007A32EA"/>
    <w:rsid w:val="007A33AD"/>
    <w:rsid w:val="007B04C0"/>
    <w:rsid w:val="007B5F6F"/>
    <w:rsid w:val="007D4757"/>
    <w:rsid w:val="007E7D27"/>
    <w:rsid w:val="00802BD4"/>
    <w:rsid w:val="008173E2"/>
    <w:rsid w:val="00842950"/>
    <w:rsid w:val="008761ED"/>
    <w:rsid w:val="0089035C"/>
    <w:rsid w:val="00890573"/>
    <w:rsid w:val="0089290F"/>
    <w:rsid w:val="00893635"/>
    <w:rsid w:val="00895F4A"/>
    <w:rsid w:val="00896C32"/>
    <w:rsid w:val="008B37F8"/>
    <w:rsid w:val="008C2248"/>
    <w:rsid w:val="009113C1"/>
    <w:rsid w:val="009118AB"/>
    <w:rsid w:val="009250EC"/>
    <w:rsid w:val="00931646"/>
    <w:rsid w:val="00935DB3"/>
    <w:rsid w:val="00936193"/>
    <w:rsid w:val="009451C5"/>
    <w:rsid w:val="00964B57"/>
    <w:rsid w:val="00971CED"/>
    <w:rsid w:val="00981790"/>
    <w:rsid w:val="00982091"/>
    <w:rsid w:val="009C45BC"/>
    <w:rsid w:val="009E56C7"/>
    <w:rsid w:val="00A01961"/>
    <w:rsid w:val="00A0453F"/>
    <w:rsid w:val="00A053FB"/>
    <w:rsid w:val="00A0718F"/>
    <w:rsid w:val="00A22015"/>
    <w:rsid w:val="00A50A66"/>
    <w:rsid w:val="00A61095"/>
    <w:rsid w:val="00A63AFE"/>
    <w:rsid w:val="00A70D91"/>
    <w:rsid w:val="00A77C12"/>
    <w:rsid w:val="00A87D3D"/>
    <w:rsid w:val="00AA77CD"/>
    <w:rsid w:val="00AB724B"/>
    <w:rsid w:val="00AD2CF9"/>
    <w:rsid w:val="00AD55BA"/>
    <w:rsid w:val="00AD7352"/>
    <w:rsid w:val="00AE185D"/>
    <w:rsid w:val="00AE4F25"/>
    <w:rsid w:val="00AE5383"/>
    <w:rsid w:val="00AF344B"/>
    <w:rsid w:val="00B24918"/>
    <w:rsid w:val="00B30CFF"/>
    <w:rsid w:val="00B43295"/>
    <w:rsid w:val="00B43E23"/>
    <w:rsid w:val="00B53014"/>
    <w:rsid w:val="00B60051"/>
    <w:rsid w:val="00B6201B"/>
    <w:rsid w:val="00B66A3F"/>
    <w:rsid w:val="00B7052A"/>
    <w:rsid w:val="00B92B05"/>
    <w:rsid w:val="00B974E6"/>
    <w:rsid w:val="00BA27CD"/>
    <w:rsid w:val="00BA6478"/>
    <w:rsid w:val="00BB1A3D"/>
    <w:rsid w:val="00BB58D2"/>
    <w:rsid w:val="00BC0303"/>
    <w:rsid w:val="00BC1CEF"/>
    <w:rsid w:val="00BE4197"/>
    <w:rsid w:val="00C03DA5"/>
    <w:rsid w:val="00C07A39"/>
    <w:rsid w:val="00C1216C"/>
    <w:rsid w:val="00C1454B"/>
    <w:rsid w:val="00C154B8"/>
    <w:rsid w:val="00C2271D"/>
    <w:rsid w:val="00C25728"/>
    <w:rsid w:val="00C37EFF"/>
    <w:rsid w:val="00C406D4"/>
    <w:rsid w:val="00C50C72"/>
    <w:rsid w:val="00C71556"/>
    <w:rsid w:val="00C824DB"/>
    <w:rsid w:val="00C97834"/>
    <w:rsid w:val="00CA64D5"/>
    <w:rsid w:val="00CC095B"/>
    <w:rsid w:val="00CC7716"/>
    <w:rsid w:val="00CC7B47"/>
    <w:rsid w:val="00CC7B5D"/>
    <w:rsid w:val="00CD1D85"/>
    <w:rsid w:val="00CE0F9B"/>
    <w:rsid w:val="00CF566C"/>
    <w:rsid w:val="00D066CC"/>
    <w:rsid w:val="00D125FC"/>
    <w:rsid w:val="00D13FF8"/>
    <w:rsid w:val="00D148A5"/>
    <w:rsid w:val="00D14E01"/>
    <w:rsid w:val="00D16613"/>
    <w:rsid w:val="00D17AEE"/>
    <w:rsid w:val="00D21401"/>
    <w:rsid w:val="00D322BB"/>
    <w:rsid w:val="00D36FA2"/>
    <w:rsid w:val="00D37ACB"/>
    <w:rsid w:val="00D50973"/>
    <w:rsid w:val="00D5162C"/>
    <w:rsid w:val="00D53134"/>
    <w:rsid w:val="00D5534B"/>
    <w:rsid w:val="00D616D5"/>
    <w:rsid w:val="00D62E42"/>
    <w:rsid w:val="00D76D97"/>
    <w:rsid w:val="00D950E2"/>
    <w:rsid w:val="00D95105"/>
    <w:rsid w:val="00DA0A81"/>
    <w:rsid w:val="00DA313C"/>
    <w:rsid w:val="00DA6196"/>
    <w:rsid w:val="00DB6194"/>
    <w:rsid w:val="00DC2DF7"/>
    <w:rsid w:val="00DE35AD"/>
    <w:rsid w:val="00E020A2"/>
    <w:rsid w:val="00E226F0"/>
    <w:rsid w:val="00E30392"/>
    <w:rsid w:val="00E44030"/>
    <w:rsid w:val="00E4554B"/>
    <w:rsid w:val="00E535EA"/>
    <w:rsid w:val="00E6133A"/>
    <w:rsid w:val="00E708C8"/>
    <w:rsid w:val="00E77AFB"/>
    <w:rsid w:val="00EA7B8C"/>
    <w:rsid w:val="00EB1B2D"/>
    <w:rsid w:val="00EB2782"/>
    <w:rsid w:val="00ED04BB"/>
    <w:rsid w:val="00ED2000"/>
    <w:rsid w:val="00EE6956"/>
    <w:rsid w:val="00EF6A8F"/>
    <w:rsid w:val="00EF6E44"/>
    <w:rsid w:val="00F02EE0"/>
    <w:rsid w:val="00F04FEE"/>
    <w:rsid w:val="00F15298"/>
    <w:rsid w:val="00F25B57"/>
    <w:rsid w:val="00F265AB"/>
    <w:rsid w:val="00F331C5"/>
    <w:rsid w:val="00F40873"/>
    <w:rsid w:val="00F40893"/>
    <w:rsid w:val="00F54A02"/>
    <w:rsid w:val="00F560B2"/>
    <w:rsid w:val="00F605E2"/>
    <w:rsid w:val="00F661CB"/>
    <w:rsid w:val="00F775E7"/>
    <w:rsid w:val="00FA0CB1"/>
    <w:rsid w:val="00FC5C60"/>
    <w:rsid w:val="00FD56D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718A"/>
  <w15:chartTrackingRefBased/>
  <w15:docId w15:val="{692A2B2E-CD81-40DE-AB91-E34F31F7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B6D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C4B6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E0F9B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B66A3F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9798EF-91EE-40DB-8C91-CD702756C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9A536-C8A9-4CE0-A7D8-4F0CF2533345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Vandetanib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Vandetanib</dc:title>
  <dc:subject>Possible Side Effects of Vandetanib</dc:subject>
  <dc:creator>HHS/DCTD/CTEP</dc:creator>
  <cp:keywords>Possible Side Effects, Vandetanib</cp:keywords>
  <cp:lastModifiedBy>Williams, Christopher (NIH/NCI) [C]</cp:lastModifiedBy>
  <cp:revision>6</cp:revision>
  <cp:lastPrinted>2011-11-22T20:54:00Z</cp:lastPrinted>
  <dcterms:created xsi:type="dcterms:W3CDTF">2024-02-02T14:56:00Z</dcterms:created>
  <dcterms:modified xsi:type="dcterms:W3CDTF">2024-02-16T20:27:00Z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