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53D0" w14:textId="6FBD1B47" w:rsidR="006900BC" w:rsidRDefault="005B6A42" w:rsidP="006900BC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F5AB7" wp14:editId="0E7FC427">
                <wp:simplePos x="0" y="0"/>
                <wp:positionH relativeFrom="column">
                  <wp:posOffset>3744373</wp:posOffset>
                </wp:positionH>
                <wp:positionV relativeFrom="paragraph">
                  <wp:posOffset>37524</wp:posOffset>
                </wp:positionV>
                <wp:extent cx="3081753" cy="537210"/>
                <wp:effectExtent l="0" t="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753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95E8C" w14:textId="77777777" w:rsidR="006900BC" w:rsidRPr="00E91E06" w:rsidRDefault="006900BC" w:rsidP="006900B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91E06">
                              <w:rPr>
                                <w:b/>
                              </w:rPr>
                              <w:t>Clinical Trials Monitoring Branch (CTMB)</w:t>
                            </w:r>
                          </w:p>
                          <w:p w14:paraId="0F0CFC93" w14:textId="77777777" w:rsidR="006900BC" w:rsidRPr="00E91E06" w:rsidRDefault="006900BC" w:rsidP="006900B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91E06">
                              <w:rPr>
                                <w:b/>
                              </w:rPr>
                              <w:t>Cancer Therapy Evaluation Program (CTEP)</w:t>
                            </w:r>
                          </w:p>
                          <w:p w14:paraId="00425378" w14:textId="77777777" w:rsidR="006900BC" w:rsidRPr="00E91E06" w:rsidRDefault="006900BC" w:rsidP="006900B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91E06">
                              <w:rPr>
                                <w:b/>
                              </w:rPr>
                              <w:t>Division of Cancer Treatment and Diagnosis (DCTD)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F5A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4.85pt;margin-top:2.95pt;width:242.6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" stroked="f">
                <v:textbox inset="0,,0">
                  <w:txbxContent>
                    <w:p w14:paraId="55D95E8C" w14:textId="77777777" w:rsidR="006900BC" w:rsidRPr="00E91E06" w:rsidRDefault="006900BC" w:rsidP="006900BC">
                      <w:pPr>
                        <w:jc w:val="right"/>
                        <w:rPr>
                          <w:b/>
                        </w:rPr>
                      </w:pPr>
                      <w:r w:rsidRPr="00E91E06">
                        <w:rPr>
                          <w:b/>
                        </w:rPr>
                        <w:t>Clinical Trials Monitoring Branch (CTMB)</w:t>
                      </w:r>
                    </w:p>
                    <w:p w14:paraId="0F0CFC93" w14:textId="77777777" w:rsidR="006900BC" w:rsidRPr="00E91E06" w:rsidRDefault="006900BC" w:rsidP="006900BC">
                      <w:pPr>
                        <w:jc w:val="right"/>
                        <w:rPr>
                          <w:b/>
                        </w:rPr>
                      </w:pPr>
                      <w:r w:rsidRPr="00E91E06">
                        <w:rPr>
                          <w:b/>
                        </w:rPr>
                        <w:t>Cancer Therapy Evaluation Program (CTEP)</w:t>
                      </w:r>
                    </w:p>
                    <w:p w14:paraId="00425378" w14:textId="77777777" w:rsidR="006900BC" w:rsidRPr="00E91E06" w:rsidRDefault="006900BC" w:rsidP="006900BC">
                      <w:pPr>
                        <w:jc w:val="right"/>
                        <w:rPr>
                          <w:b/>
                        </w:rPr>
                      </w:pPr>
                      <w:r w:rsidRPr="00E91E06">
                        <w:rPr>
                          <w:b/>
                        </w:rPr>
                        <w:t>Division of Cancer Treatment and Diagnosis (DCTD)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01EBE6AE" wp14:editId="40513631">
            <wp:simplePos x="0" y="0"/>
            <wp:positionH relativeFrom="column">
              <wp:posOffset>0</wp:posOffset>
            </wp:positionH>
            <wp:positionV relativeFrom="paragraph">
              <wp:posOffset>45616</wp:posOffset>
            </wp:positionV>
            <wp:extent cx="996950" cy="53721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13E9C" w14:textId="77777777" w:rsidR="007B3FE6" w:rsidRDefault="007B3FE6" w:rsidP="006900BC">
      <w:pPr>
        <w:rPr>
          <w:b/>
          <w:sz w:val="28"/>
          <w:szCs w:val="28"/>
        </w:rPr>
      </w:pPr>
    </w:p>
    <w:p w14:paraId="48ABBDAA" w14:textId="77777777" w:rsidR="006900BC" w:rsidRPr="007B3FE6" w:rsidRDefault="006900BC" w:rsidP="006900BC">
      <w:pPr>
        <w:rPr>
          <w:b/>
          <w:sz w:val="28"/>
          <w:szCs w:val="28"/>
        </w:rPr>
      </w:pPr>
    </w:p>
    <w:p w14:paraId="7F97F82C" w14:textId="77777777" w:rsidR="007B3FE6" w:rsidRDefault="007B3FE6" w:rsidP="0029359F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F14E8" wp14:editId="1E01F887">
                <wp:simplePos x="0" y="0"/>
                <wp:positionH relativeFrom="column">
                  <wp:posOffset>-38100</wp:posOffset>
                </wp:positionH>
                <wp:positionV relativeFrom="paragraph">
                  <wp:posOffset>212090</wp:posOffset>
                </wp:positionV>
                <wp:extent cx="6896100" cy="23813"/>
                <wp:effectExtent l="19050" t="19050" r="19050" b="336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23813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A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DEB1F" id="Straight Connector 1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16.7pt" to="54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" strokecolor="#ac0000" strokeweight="2.5pt"/>
            </w:pict>
          </mc:Fallback>
        </mc:AlternateContent>
      </w:r>
    </w:p>
    <w:p w14:paraId="0418B2E3" w14:textId="63E8D010" w:rsidR="007B3FE6" w:rsidRPr="00811BF4" w:rsidRDefault="00827A79" w:rsidP="007B3FE6">
      <w:pPr>
        <w:spacing w:before="120"/>
        <w:ind w:righ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Patient Case</w:t>
      </w:r>
      <w:r w:rsidR="00400B87">
        <w:rPr>
          <w:b/>
          <w:sz w:val="30"/>
          <w:szCs w:val="30"/>
        </w:rPr>
        <w:t xml:space="preserve"> </w:t>
      </w:r>
      <w:r w:rsidR="003E07FE">
        <w:rPr>
          <w:b/>
          <w:sz w:val="30"/>
          <w:szCs w:val="30"/>
        </w:rPr>
        <w:t xml:space="preserve">Review </w:t>
      </w:r>
      <w:r w:rsidR="007B3FE6" w:rsidRPr="00811BF4">
        <w:rPr>
          <w:b/>
          <w:sz w:val="30"/>
          <w:szCs w:val="30"/>
        </w:rPr>
        <w:t>Worksheet</w:t>
      </w:r>
    </w:p>
    <w:p w14:paraId="42936E87" w14:textId="77777777" w:rsidR="007B3FE6" w:rsidRDefault="007B3FE6" w:rsidP="006900B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80A6A" wp14:editId="65A46743">
                <wp:simplePos x="0" y="0"/>
                <wp:positionH relativeFrom="column">
                  <wp:posOffset>-38100</wp:posOffset>
                </wp:positionH>
                <wp:positionV relativeFrom="paragraph">
                  <wp:posOffset>41910</wp:posOffset>
                </wp:positionV>
                <wp:extent cx="6896100" cy="23813"/>
                <wp:effectExtent l="19050" t="19050" r="19050" b="336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23813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AC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610A7" id="Straight Connector 1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3.3pt" to="54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" strokecolor="#ac0000" strokeweight="2.5pt"/>
            </w:pict>
          </mc:Fallback>
        </mc:AlternateContent>
      </w:r>
    </w:p>
    <w:p w14:paraId="2D04167F" w14:textId="63E092C5" w:rsidR="00827A79" w:rsidRDefault="003E07FE" w:rsidP="000A5AFE">
      <w:pPr>
        <w:tabs>
          <w:tab w:val="left" w:pos="6930"/>
          <w:tab w:val="left" w:pos="7650"/>
          <w:tab w:val="left" w:pos="8100"/>
        </w:tabs>
        <w:spacing w:before="120"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16C6E" wp14:editId="78B9995D">
                <wp:simplePos x="0" y="0"/>
                <wp:positionH relativeFrom="column">
                  <wp:posOffset>5837555</wp:posOffset>
                </wp:positionH>
                <wp:positionV relativeFrom="paragraph">
                  <wp:posOffset>265430</wp:posOffset>
                </wp:positionV>
                <wp:extent cx="98361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657AD2"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.65pt,20.9pt" to="537.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" strokecolor="windowText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D8A16" wp14:editId="6AE726DC">
                <wp:simplePos x="0" y="0"/>
                <wp:positionH relativeFrom="column">
                  <wp:posOffset>990600</wp:posOffset>
                </wp:positionH>
                <wp:positionV relativeFrom="paragraph">
                  <wp:posOffset>279400</wp:posOffset>
                </wp:positionV>
                <wp:extent cx="13258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A327D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22pt" to="18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" strokecolor="windowText" strokeweight="1.5pt"/>
            </w:pict>
          </mc:Fallback>
        </mc:AlternateContent>
      </w:r>
      <w:r>
        <w:rPr>
          <w:b/>
          <w:sz w:val="28"/>
          <w:szCs w:val="28"/>
        </w:rPr>
        <w:t xml:space="preserve">Review </w:t>
      </w:r>
      <w:r w:rsidR="001145BD">
        <w:rPr>
          <w:b/>
          <w:sz w:val="28"/>
          <w:szCs w:val="28"/>
        </w:rPr>
        <w:t xml:space="preserve">Date:  </w:t>
      </w:r>
      <w:r w:rsidR="00827A79">
        <w:rPr>
          <w:b/>
          <w:sz w:val="28"/>
          <w:szCs w:val="28"/>
        </w:rPr>
        <w:tab/>
      </w:r>
      <w:r w:rsidR="00827A79" w:rsidRPr="00354A24">
        <w:rPr>
          <w:b/>
          <w:sz w:val="28"/>
          <w:szCs w:val="28"/>
        </w:rPr>
        <w:t>CTEP Site Code:</w:t>
      </w:r>
      <w:r w:rsidR="00827A79">
        <w:rPr>
          <w:b/>
          <w:sz w:val="28"/>
          <w:szCs w:val="28"/>
        </w:rPr>
        <w:t xml:space="preserve"> </w:t>
      </w:r>
    </w:p>
    <w:p w14:paraId="10DFDDBB" w14:textId="77777777" w:rsidR="006900BC" w:rsidRPr="00354A24" w:rsidRDefault="000A5AFE" w:rsidP="00827A79">
      <w:pPr>
        <w:tabs>
          <w:tab w:val="left" w:pos="0"/>
          <w:tab w:val="left" w:pos="7650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7C345" wp14:editId="4C6AE151">
                <wp:simplePos x="0" y="0"/>
                <wp:positionH relativeFrom="column">
                  <wp:posOffset>5684520</wp:posOffset>
                </wp:positionH>
                <wp:positionV relativeFrom="paragraph">
                  <wp:posOffset>242570</wp:posOffset>
                </wp:positionV>
                <wp:extent cx="11430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5D0D1A" id="Straight Connector 1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7.6pt,19.1pt" to="537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" strokecolor="windowText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2C38E" wp14:editId="71250456">
                <wp:simplePos x="0" y="0"/>
                <wp:positionH relativeFrom="column">
                  <wp:posOffset>990600</wp:posOffset>
                </wp:positionH>
                <wp:positionV relativeFrom="paragraph">
                  <wp:posOffset>242570</wp:posOffset>
                </wp:positionV>
                <wp:extent cx="1325880" cy="0"/>
                <wp:effectExtent l="0" t="0" r="2667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F678D" id="Straight Connector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9.1pt" to="182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" strokecolor="black [3213]" strokeweight="1.5pt"/>
            </w:pict>
          </mc:Fallback>
        </mc:AlternateContent>
      </w:r>
      <w:r w:rsidR="00827A79" w:rsidRPr="00354A24">
        <w:rPr>
          <w:b/>
          <w:sz w:val="28"/>
          <w:szCs w:val="28"/>
        </w:rPr>
        <w:t xml:space="preserve">Protocol #: </w:t>
      </w:r>
      <w:r w:rsidR="00827A79">
        <w:rPr>
          <w:b/>
          <w:sz w:val="28"/>
          <w:szCs w:val="28"/>
        </w:rPr>
        <w:tab/>
        <w:t>Pt Case #:</w:t>
      </w:r>
      <w:r w:rsidR="00827A79">
        <w:rPr>
          <w:b/>
          <w:sz w:val="28"/>
          <w:szCs w:val="28"/>
        </w:rPr>
        <w:tab/>
      </w:r>
    </w:p>
    <w:p w14:paraId="774A0F5E" w14:textId="77777777" w:rsidR="00977500" w:rsidRPr="00977500" w:rsidRDefault="00977500" w:rsidP="00977500">
      <w:pPr>
        <w:tabs>
          <w:tab w:val="left" w:pos="3870"/>
          <w:tab w:val="left" w:pos="6930"/>
        </w:tabs>
        <w:rPr>
          <w:b/>
          <w:sz w:val="28"/>
          <w:szCs w:val="28"/>
          <w:u w:val="single"/>
        </w:rPr>
      </w:pPr>
    </w:p>
    <w:p w14:paraId="01A4857B" w14:textId="55E64491" w:rsidR="00977500" w:rsidRPr="00977500" w:rsidRDefault="00977500" w:rsidP="00977500">
      <w:pPr>
        <w:tabs>
          <w:tab w:val="left" w:pos="3870"/>
          <w:tab w:val="left" w:pos="6930"/>
        </w:tabs>
        <w:rPr>
          <w:b/>
          <w:sz w:val="24"/>
          <w:szCs w:val="24"/>
          <w:u w:val="single"/>
        </w:rPr>
      </w:pPr>
      <w:r>
        <w:rPr>
          <w:b/>
          <w:color w:val="AC0000"/>
          <w:sz w:val="28"/>
          <w:szCs w:val="28"/>
          <w:u w:val="single"/>
        </w:rPr>
        <w:t>PATIENT CASE SUMMARY</w:t>
      </w:r>
      <w:r w:rsidRPr="00977500">
        <w:rPr>
          <w:b/>
          <w:color w:val="AC0000"/>
          <w:sz w:val="28"/>
          <w:szCs w:val="28"/>
        </w:rPr>
        <w:t>:</w:t>
      </w:r>
    </w:p>
    <w:tbl>
      <w:tblPr>
        <w:tblpPr w:leftFromText="187" w:rightFromText="187" w:vertAnchor="page" w:horzAnchor="margin" w:tblpY="4741"/>
        <w:tblOverlap w:val="never"/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1093"/>
        <w:gridCol w:w="1054"/>
        <w:gridCol w:w="1016"/>
        <w:gridCol w:w="810"/>
        <w:gridCol w:w="810"/>
        <w:gridCol w:w="4144"/>
      </w:tblGrid>
      <w:tr w:rsidR="00F4644A" w:rsidRPr="00A92730" w14:paraId="395B77A1" w14:textId="77777777" w:rsidTr="00F4644A">
        <w:trPr>
          <w:trHeight w:val="887"/>
        </w:trPr>
        <w:tc>
          <w:tcPr>
            <w:tcW w:w="1782" w:type="dxa"/>
            <w:shd w:val="clear" w:color="auto" w:fill="D9D9D9"/>
            <w:vAlign w:val="center"/>
          </w:tcPr>
          <w:p w14:paraId="7069D343" w14:textId="77777777" w:rsidR="00F4644A" w:rsidRPr="00BC7AB3" w:rsidRDefault="00F4644A" w:rsidP="00F4644A">
            <w:pPr>
              <w:rPr>
                <w:b/>
                <w:sz w:val="28"/>
                <w:szCs w:val="28"/>
              </w:rPr>
            </w:pPr>
            <w:r w:rsidRPr="00BC7AB3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1093" w:type="dxa"/>
            <w:shd w:val="clear" w:color="auto" w:fill="D9D9D9"/>
            <w:vAlign w:val="center"/>
          </w:tcPr>
          <w:p w14:paraId="26DAB105" w14:textId="77777777" w:rsidR="00F4644A" w:rsidRPr="00BC7AB3" w:rsidRDefault="00F4644A" w:rsidP="00F4644A">
            <w:pPr>
              <w:jc w:val="center"/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>Critical</w:t>
            </w:r>
          </w:p>
        </w:tc>
        <w:tc>
          <w:tcPr>
            <w:tcW w:w="1054" w:type="dxa"/>
            <w:shd w:val="clear" w:color="auto" w:fill="D9D9D9"/>
            <w:vAlign w:val="center"/>
          </w:tcPr>
          <w:p w14:paraId="2EC5D413" w14:textId="77777777" w:rsidR="00F4644A" w:rsidRPr="00BC7AB3" w:rsidRDefault="00F4644A" w:rsidP="00F4644A">
            <w:pPr>
              <w:jc w:val="center"/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>Major</w:t>
            </w:r>
          </w:p>
        </w:tc>
        <w:tc>
          <w:tcPr>
            <w:tcW w:w="1016" w:type="dxa"/>
            <w:shd w:val="clear" w:color="auto" w:fill="D9D9D9"/>
            <w:vAlign w:val="center"/>
          </w:tcPr>
          <w:p w14:paraId="7665ACC6" w14:textId="77777777" w:rsidR="00F4644A" w:rsidRPr="00BC7AB3" w:rsidRDefault="00F4644A" w:rsidP="00F4644A">
            <w:pPr>
              <w:jc w:val="center"/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>Lesser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35A219E6" w14:textId="77777777" w:rsidR="00F4644A" w:rsidRPr="00BC7AB3" w:rsidRDefault="00F4644A" w:rsidP="00F464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NR*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26C84AAC" w14:textId="77777777" w:rsidR="00F4644A" w:rsidRPr="00BC7AB3" w:rsidRDefault="00F4644A" w:rsidP="00F4644A">
            <w:pPr>
              <w:jc w:val="center"/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>OK</w:t>
            </w:r>
          </w:p>
        </w:tc>
        <w:tc>
          <w:tcPr>
            <w:tcW w:w="4144" w:type="dxa"/>
            <w:shd w:val="clear" w:color="auto" w:fill="D9D9D9"/>
            <w:vAlign w:val="center"/>
          </w:tcPr>
          <w:p w14:paraId="6CE57236" w14:textId="77777777" w:rsidR="00F4644A" w:rsidRPr="00BC7AB3" w:rsidRDefault="00F4644A" w:rsidP="00F4644A">
            <w:pPr>
              <w:jc w:val="center"/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>Overall Comments</w:t>
            </w:r>
          </w:p>
        </w:tc>
      </w:tr>
      <w:tr w:rsidR="00F4644A" w14:paraId="43FFAD5B" w14:textId="77777777" w:rsidTr="00F4644A">
        <w:trPr>
          <w:trHeight w:val="1086"/>
        </w:trPr>
        <w:tc>
          <w:tcPr>
            <w:tcW w:w="1782" w:type="dxa"/>
            <w:vAlign w:val="center"/>
          </w:tcPr>
          <w:p w14:paraId="050938A1" w14:textId="77777777" w:rsidR="00F4644A" w:rsidRPr="00BC7AB3" w:rsidRDefault="00F4644A" w:rsidP="00F4644A">
            <w:pPr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 xml:space="preserve">Informed </w:t>
            </w:r>
          </w:p>
          <w:p w14:paraId="4DCE237F" w14:textId="77777777" w:rsidR="00F4644A" w:rsidRPr="00BC7AB3" w:rsidRDefault="00F4644A" w:rsidP="00F4644A">
            <w:pPr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 xml:space="preserve">Consent </w:t>
            </w:r>
          </w:p>
        </w:tc>
        <w:tc>
          <w:tcPr>
            <w:tcW w:w="1093" w:type="dxa"/>
          </w:tcPr>
          <w:p w14:paraId="7834A303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54" w:type="dxa"/>
          </w:tcPr>
          <w:p w14:paraId="165EAF2A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16" w:type="dxa"/>
          </w:tcPr>
          <w:p w14:paraId="4972A883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4EB783A7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7142843E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4144" w:type="dxa"/>
          </w:tcPr>
          <w:p w14:paraId="1FD831EA" w14:textId="77777777" w:rsidR="00F4644A" w:rsidRDefault="00F4644A" w:rsidP="00F4644A"/>
        </w:tc>
      </w:tr>
      <w:tr w:rsidR="00F4644A" w14:paraId="539FD033" w14:textId="77777777" w:rsidTr="00F4644A">
        <w:trPr>
          <w:trHeight w:val="1149"/>
        </w:trPr>
        <w:tc>
          <w:tcPr>
            <w:tcW w:w="1782" w:type="dxa"/>
            <w:vAlign w:val="center"/>
          </w:tcPr>
          <w:p w14:paraId="42AA639C" w14:textId="77777777" w:rsidR="00F4644A" w:rsidRPr="00BC7AB3" w:rsidRDefault="00F4644A" w:rsidP="00F4644A">
            <w:pPr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>Eligibility</w:t>
            </w:r>
          </w:p>
        </w:tc>
        <w:tc>
          <w:tcPr>
            <w:tcW w:w="1093" w:type="dxa"/>
          </w:tcPr>
          <w:p w14:paraId="1DBC3290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54" w:type="dxa"/>
          </w:tcPr>
          <w:p w14:paraId="57EC7E73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16" w:type="dxa"/>
          </w:tcPr>
          <w:p w14:paraId="26BBEE33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12ADEE00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359036D0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4144" w:type="dxa"/>
          </w:tcPr>
          <w:p w14:paraId="7893A7F8" w14:textId="77777777" w:rsidR="00F4644A" w:rsidRDefault="00F4644A" w:rsidP="00F4644A"/>
        </w:tc>
      </w:tr>
      <w:tr w:rsidR="00F4644A" w14:paraId="0F56ABE5" w14:textId="77777777" w:rsidTr="00F4644A">
        <w:trPr>
          <w:trHeight w:val="1077"/>
        </w:trPr>
        <w:tc>
          <w:tcPr>
            <w:tcW w:w="1782" w:type="dxa"/>
            <w:vAlign w:val="center"/>
          </w:tcPr>
          <w:p w14:paraId="35031F27" w14:textId="77777777" w:rsidR="00F4644A" w:rsidRPr="00BC7AB3" w:rsidRDefault="00F4644A" w:rsidP="00F4644A">
            <w:pPr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>Treatment</w:t>
            </w:r>
          </w:p>
        </w:tc>
        <w:tc>
          <w:tcPr>
            <w:tcW w:w="1093" w:type="dxa"/>
          </w:tcPr>
          <w:p w14:paraId="53CEE0DA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54" w:type="dxa"/>
          </w:tcPr>
          <w:p w14:paraId="4294E230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16" w:type="dxa"/>
          </w:tcPr>
          <w:p w14:paraId="64B620DB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3A174E19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2B1BD513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4144" w:type="dxa"/>
          </w:tcPr>
          <w:p w14:paraId="65C9F206" w14:textId="77777777" w:rsidR="00F4644A" w:rsidRDefault="00F4644A" w:rsidP="00F4644A"/>
        </w:tc>
      </w:tr>
      <w:tr w:rsidR="00F4644A" w14:paraId="0FD328F4" w14:textId="77777777" w:rsidTr="00F4644A">
        <w:trPr>
          <w:trHeight w:val="1167"/>
        </w:trPr>
        <w:tc>
          <w:tcPr>
            <w:tcW w:w="1782" w:type="dxa"/>
            <w:vAlign w:val="center"/>
          </w:tcPr>
          <w:p w14:paraId="0B0D3042" w14:textId="77777777" w:rsidR="00F4644A" w:rsidRPr="00BC7AB3" w:rsidRDefault="00F4644A" w:rsidP="00F4644A">
            <w:pPr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>Disease Outcome/</w:t>
            </w:r>
          </w:p>
          <w:p w14:paraId="14011312" w14:textId="77777777" w:rsidR="00F4644A" w:rsidRPr="00BC7AB3" w:rsidRDefault="00F4644A" w:rsidP="00F4644A">
            <w:pPr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>Response</w:t>
            </w:r>
          </w:p>
        </w:tc>
        <w:tc>
          <w:tcPr>
            <w:tcW w:w="1093" w:type="dxa"/>
          </w:tcPr>
          <w:p w14:paraId="08454AC5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54" w:type="dxa"/>
          </w:tcPr>
          <w:p w14:paraId="65522801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16" w:type="dxa"/>
          </w:tcPr>
          <w:p w14:paraId="1BD5904C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6B0D7698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7E8B8DE4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4144" w:type="dxa"/>
          </w:tcPr>
          <w:p w14:paraId="4ACF5A97" w14:textId="77777777" w:rsidR="00F4644A" w:rsidRDefault="00F4644A" w:rsidP="00F4644A"/>
        </w:tc>
      </w:tr>
      <w:tr w:rsidR="00F4644A" w14:paraId="728EDD37" w14:textId="77777777" w:rsidTr="00F4644A">
        <w:trPr>
          <w:trHeight w:val="1140"/>
        </w:trPr>
        <w:tc>
          <w:tcPr>
            <w:tcW w:w="1782" w:type="dxa"/>
            <w:vAlign w:val="center"/>
          </w:tcPr>
          <w:p w14:paraId="32D6C0CE" w14:textId="77777777" w:rsidR="00F4644A" w:rsidRPr="00BC7AB3" w:rsidRDefault="00F4644A" w:rsidP="00F4644A">
            <w:pPr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>Adverse Events</w:t>
            </w:r>
          </w:p>
        </w:tc>
        <w:tc>
          <w:tcPr>
            <w:tcW w:w="1093" w:type="dxa"/>
          </w:tcPr>
          <w:p w14:paraId="73AF6018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54" w:type="dxa"/>
          </w:tcPr>
          <w:p w14:paraId="2A0680F1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16" w:type="dxa"/>
          </w:tcPr>
          <w:p w14:paraId="568D59B8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07B7BC37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2EBC51B0" w14:textId="77777777" w:rsidR="00F4644A" w:rsidRPr="00827A79" w:rsidRDefault="00F4644A" w:rsidP="00F4644A">
            <w:pPr>
              <w:spacing w:before="120"/>
              <w:jc w:val="center"/>
              <w:rPr>
                <w:sz w:val="28"/>
                <w:szCs w:val="28"/>
              </w:rPr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4144" w:type="dxa"/>
          </w:tcPr>
          <w:p w14:paraId="0996A043" w14:textId="77777777" w:rsidR="00F4644A" w:rsidRDefault="00F4644A" w:rsidP="00F4644A"/>
        </w:tc>
      </w:tr>
      <w:tr w:rsidR="00F4644A" w14:paraId="6D5E31C5" w14:textId="77777777" w:rsidTr="00F4644A">
        <w:trPr>
          <w:trHeight w:val="1275"/>
        </w:trPr>
        <w:tc>
          <w:tcPr>
            <w:tcW w:w="1782" w:type="dxa"/>
            <w:vAlign w:val="center"/>
          </w:tcPr>
          <w:p w14:paraId="6DC96DA1" w14:textId="77777777" w:rsidR="00F4644A" w:rsidRPr="00BC7AB3" w:rsidRDefault="00F4644A" w:rsidP="00F4644A">
            <w:pPr>
              <w:rPr>
                <w:b/>
                <w:sz w:val="26"/>
                <w:szCs w:val="26"/>
              </w:rPr>
            </w:pPr>
            <w:r w:rsidRPr="00BC7AB3">
              <w:rPr>
                <w:b/>
                <w:sz w:val="26"/>
                <w:szCs w:val="26"/>
              </w:rPr>
              <w:t>General Data Management Quality</w:t>
            </w:r>
          </w:p>
        </w:tc>
        <w:tc>
          <w:tcPr>
            <w:tcW w:w="1093" w:type="dxa"/>
          </w:tcPr>
          <w:p w14:paraId="637FB3FF" w14:textId="77777777" w:rsidR="00F4644A" w:rsidRDefault="00F4644A" w:rsidP="00F4644A">
            <w:pPr>
              <w:spacing w:before="120"/>
              <w:jc w:val="center"/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54" w:type="dxa"/>
          </w:tcPr>
          <w:p w14:paraId="352916E1" w14:textId="77777777" w:rsidR="00F4644A" w:rsidRDefault="00F4644A" w:rsidP="00F4644A">
            <w:pPr>
              <w:spacing w:before="120"/>
              <w:jc w:val="center"/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1016" w:type="dxa"/>
          </w:tcPr>
          <w:p w14:paraId="045F7608" w14:textId="77777777" w:rsidR="00F4644A" w:rsidRDefault="00F4644A" w:rsidP="00F4644A">
            <w:pPr>
              <w:spacing w:before="120"/>
              <w:jc w:val="center"/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5D3FBE89" w14:textId="77777777" w:rsidR="00F4644A" w:rsidRDefault="00F4644A" w:rsidP="00F4644A">
            <w:pPr>
              <w:spacing w:before="120"/>
              <w:jc w:val="center"/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810" w:type="dxa"/>
          </w:tcPr>
          <w:p w14:paraId="717D7F5C" w14:textId="77777777" w:rsidR="00F4644A" w:rsidRDefault="00F4644A" w:rsidP="00F4644A">
            <w:pPr>
              <w:spacing w:before="120"/>
              <w:jc w:val="center"/>
            </w:pPr>
            <w:r w:rsidRPr="00827A79">
              <w:rPr>
                <w:sz w:val="28"/>
                <w:szCs w:val="28"/>
              </w:rPr>
              <w:t>[  ]</w:t>
            </w:r>
          </w:p>
        </w:tc>
        <w:tc>
          <w:tcPr>
            <w:tcW w:w="4144" w:type="dxa"/>
          </w:tcPr>
          <w:p w14:paraId="768BD458" w14:textId="77777777" w:rsidR="00F4644A" w:rsidRDefault="00F4644A" w:rsidP="00F4644A"/>
        </w:tc>
      </w:tr>
    </w:tbl>
    <w:p w14:paraId="184B97F2" w14:textId="7DE15519" w:rsidR="00F30F30" w:rsidRDefault="00BC7AB3" w:rsidP="005B6A42">
      <w:pPr>
        <w:tabs>
          <w:tab w:val="left" w:pos="3780"/>
          <w:tab w:val="left" w:pos="4860"/>
        </w:tabs>
        <w:rPr>
          <w:sz w:val="24"/>
          <w:szCs w:val="24"/>
        </w:rPr>
      </w:pPr>
      <w:r w:rsidRPr="00BC7AB3">
        <w:rPr>
          <w:sz w:val="24"/>
          <w:szCs w:val="24"/>
        </w:rPr>
        <w:t>*  Not Reviewed</w:t>
      </w:r>
    </w:p>
    <w:p w14:paraId="488AABE6" w14:textId="77777777" w:rsidR="005B6A42" w:rsidRPr="00BC7AB3" w:rsidRDefault="005B6A42" w:rsidP="005B6A42">
      <w:pPr>
        <w:tabs>
          <w:tab w:val="left" w:pos="3780"/>
          <w:tab w:val="left" w:pos="4860"/>
        </w:tabs>
        <w:rPr>
          <w:sz w:val="24"/>
          <w:szCs w:val="24"/>
        </w:rPr>
      </w:pPr>
    </w:p>
    <w:p w14:paraId="2710DB62" w14:textId="77777777" w:rsidR="00E91E06" w:rsidRDefault="00E91E06" w:rsidP="00811BF4">
      <w:pPr>
        <w:tabs>
          <w:tab w:val="left" w:pos="3780"/>
          <w:tab w:val="left" w:pos="4860"/>
        </w:tabs>
        <w:rPr>
          <w:b/>
          <w:color w:val="632423" w:themeColor="accent2" w:themeShade="80"/>
          <w:sz w:val="28"/>
          <w:szCs w:val="28"/>
          <w:u w:val="single"/>
        </w:rPr>
      </w:pPr>
      <w:r>
        <w:rPr>
          <w:b/>
          <w:color w:val="632423" w:themeColor="accent2" w:themeShade="80"/>
          <w:sz w:val="28"/>
          <w:szCs w:val="28"/>
          <w:u w:val="single"/>
        </w:rPr>
        <w:br w:type="page"/>
      </w:r>
    </w:p>
    <w:p w14:paraId="4CBD087B" w14:textId="77777777" w:rsidR="00E80875" w:rsidRDefault="00080457" w:rsidP="009468B6">
      <w:pPr>
        <w:tabs>
          <w:tab w:val="left" w:pos="90"/>
          <w:tab w:val="left" w:pos="7110"/>
        </w:tabs>
        <w:ind w:left="86"/>
        <w:rPr>
          <w:b/>
          <w:color w:val="000000"/>
          <w:sz w:val="28"/>
          <w:szCs w:val="28"/>
        </w:rPr>
      </w:pPr>
      <w:r>
        <w:rPr>
          <w:b/>
          <w:color w:val="AC0000"/>
          <w:sz w:val="28"/>
          <w:szCs w:val="28"/>
          <w:u w:val="single"/>
        </w:rPr>
        <w:lastRenderedPageBreak/>
        <w:t xml:space="preserve">Patient Case </w:t>
      </w:r>
      <w:r w:rsidR="006C1C76">
        <w:rPr>
          <w:b/>
          <w:color w:val="AC0000"/>
          <w:sz w:val="28"/>
          <w:szCs w:val="28"/>
          <w:u w:val="single"/>
        </w:rPr>
        <w:t xml:space="preserve">Review </w:t>
      </w:r>
      <w:r w:rsidR="00030A21">
        <w:rPr>
          <w:b/>
          <w:color w:val="AC0000"/>
          <w:sz w:val="28"/>
          <w:szCs w:val="28"/>
          <w:u w:val="single"/>
        </w:rPr>
        <w:t xml:space="preserve">– List of </w:t>
      </w:r>
      <w:r>
        <w:rPr>
          <w:b/>
          <w:color w:val="AC0000"/>
          <w:sz w:val="28"/>
          <w:szCs w:val="28"/>
          <w:u w:val="single"/>
        </w:rPr>
        <w:t>Deficiencies</w:t>
      </w:r>
      <w:r w:rsidR="00097160">
        <w:rPr>
          <w:b/>
          <w:color w:val="000000"/>
          <w:sz w:val="24"/>
          <w:szCs w:val="24"/>
        </w:rPr>
        <w:tab/>
        <w:t xml:space="preserve"> </w:t>
      </w:r>
      <w:r w:rsidR="00097160">
        <w:rPr>
          <w:b/>
          <w:color w:val="000000"/>
          <w:sz w:val="28"/>
          <w:szCs w:val="28"/>
        </w:rPr>
        <w:t>Protocol Number:  ________</w:t>
      </w:r>
    </w:p>
    <w:p w14:paraId="0AFB3446" w14:textId="77777777" w:rsidR="00097160" w:rsidRDefault="00097160" w:rsidP="00097160">
      <w:pPr>
        <w:tabs>
          <w:tab w:val="left" w:pos="8100"/>
        </w:tabs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Pt Case #:  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701"/>
        <w:gridCol w:w="730"/>
        <w:gridCol w:w="4681"/>
      </w:tblGrid>
      <w:tr w:rsidR="00F2061D" w:rsidRPr="00C7355F" w14:paraId="439B429E" w14:textId="77777777" w:rsidTr="006B7566">
        <w:trPr>
          <w:trHeight w:val="531"/>
          <w:tblHeader/>
          <w:jc w:val="center"/>
        </w:trPr>
        <w:tc>
          <w:tcPr>
            <w:tcW w:w="1070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110FE2" w14:textId="77777777" w:rsidR="00F2061D" w:rsidRPr="00C7355F" w:rsidRDefault="00F2061D" w:rsidP="006B7566">
            <w:pPr>
              <w:pStyle w:val="Titl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AC0000"/>
                <w:sz w:val="28"/>
                <w:szCs w:val="28"/>
                <w:lang w:val="en-US"/>
              </w:rPr>
              <w:t>Informed Consent</w:t>
            </w:r>
          </w:p>
        </w:tc>
      </w:tr>
      <w:tr w:rsidR="00F2061D" w:rsidRPr="00312449" w14:paraId="2694488E" w14:textId="77777777" w:rsidTr="006B7566">
        <w:trPr>
          <w:trHeight w:val="598"/>
          <w:tblHeader/>
          <w:jc w:val="center"/>
        </w:trPr>
        <w:tc>
          <w:tcPr>
            <w:tcW w:w="459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7885B" w14:textId="77777777" w:rsidR="00F2061D" w:rsidRPr="009061FC" w:rsidRDefault="00F2061D" w:rsidP="006B7566">
            <w:pPr>
              <w:pStyle w:val="Title"/>
              <w:jc w:val="left"/>
              <w:rPr>
                <w:szCs w:val="24"/>
                <w:lang w:val="en-US"/>
              </w:rPr>
            </w:pPr>
            <w:r w:rsidRPr="009061FC">
              <w:rPr>
                <w:szCs w:val="24"/>
                <w:lang w:val="en-US"/>
              </w:rPr>
              <w:t xml:space="preserve">Critical </w:t>
            </w:r>
            <w:proofErr w:type="spellStart"/>
            <w:r w:rsidRPr="009061FC">
              <w:rPr>
                <w:szCs w:val="24"/>
                <w:lang w:val="en-US"/>
              </w:rPr>
              <w:t>Defiency</w:t>
            </w:r>
            <w:proofErr w:type="spellEnd"/>
          </w:p>
        </w:tc>
        <w:tc>
          <w:tcPr>
            <w:tcW w:w="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6E68C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Yes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75A62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No</w:t>
            </w:r>
          </w:p>
        </w:tc>
        <w:tc>
          <w:tcPr>
            <w:tcW w:w="468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32D0E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Comments</w:t>
            </w:r>
          </w:p>
        </w:tc>
      </w:tr>
      <w:tr w:rsidR="00F2061D" w:rsidRPr="00C7355F" w14:paraId="0A849421" w14:textId="77777777" w:rsidTr="006B7566">
        <w:trPr>
          <w:trHeight w:val="797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3A97" w14:textId="4BAFF63B" w:rsidR="00F2061D" w:rsidRPr="009061FC" w:rsidRDefault="003E07FE" w:rsidP="003E07FE">
            <w:pPr>
              <w:widowControl w:val="0"/>
              <w:tabs>
                <w:tab w:val="left" w:pos="-4320"/>
                <w:tab w:val="left" w:pos="1620"/>
              </w:tabs>
              <w:rPr>
                <w:b/>
                <w:sz w:val="24"/>
                <w:szCs w:val="24"/>
              </w:rPr>
            </w:pPr>
            <w:r w:rsidRPr="003E07FE">
              <w:rPr>
                <w:sz w:val="24"/>
                <w:szCs w:val="24"/>
              </w:rPr>
              <w:t xml:space="preserve">Any finding identified before or during the review that meets the </w:t>
            </w:r>
            <w:proofErr w:type="spellStart"/>
            <w:r w:rsidRPr="003E07FE">
              <w:rPr>
                <w:sz w:val="24"/>
                <w:szCs w:val="24"/>
              </w:rPr>
              <w:t>defintion</w:t>
            </w:r>
            <w:proofErr w:type="spellEnd"/>
            <w:r w:rsidRPr="003E07FE">
              <w:rPr>
                <w:sz w:val="24"/>
                <w:szCs w:val="24"/>
              </w:rPr>
              <w:t xml:space="preserve"> of a critical finding as defined in the CTMB auditing and monitoring guidelines.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00C485E1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  <w:r w:rsidRPr="009061FC">
              <w:rPr>
                <w:b w:val="0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0E50C61C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  <w:r w:rsidRPr="009061FC">
              <w:rPr>
                <w:b w:val="0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CA95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</w:p>
        </w:tc>
      </w:tr>
      <w:tr w:rsidR="00F2061D" w:rsidRPr="00C7355F" w14:paraId="7BDB4A96" w14:textId="77777777" w:rsidTr="006B7566">
        <w:trPr>
          <w:trHeight w:val="629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377A1" w14:textId="77777777" w:rsidR="00F2061D" w:rsidRPr="009061FC" w:rsidRDefault="00F2061D" w:rsidP="006B7566">
            <w:pPr>
              <w:widowControl w:val="0"/>
              <w:tabs>
                <w:tab w:val="left" w:pos="-4320"/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Consent form document not signed and dated by the patient/study participant (or parent/legally authorized representative, if applicable)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20811376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  <w:r w:rsidRPr="009061FC">
              <w:rPr>
                <w:b w:val="0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12D463A5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  <w:r w:rsidRPr="009061FC">
              <w:rPr>
                <w:b w:val="0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F793E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</w:p>
        </w:tc>
      </w:tr>
      <w:tr w:rsidR="00F2061D" w:rsidRPr="00C7355F" w14:paraId="19C6C1D7" w14:textId="77777777" w:rsidTr="006B7566">
        <w:trPr>
          <w:trHeight w:val="629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9617E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Patient/study participant signature cannot be corroborated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16ADE223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  <w:r w:rsidRPr="009061FC">
              <w:rPr>
                <w:b w:val="0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27C91782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  <w:r w:rsidRPr="009061FC">
              <w:rPr>
                <w:b w:val="0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91F1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</w:p>
        </w:tc>
      </w:tr>
      <w:tr w:rsidR="00F2061D" w:rsidRPr="00C7355F" w14:paraId="3C7D1F99" w14:textId="77777777" w:rsidTr="006B7566">
        <w:trPr>
          <w:trHeight w:val="443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70F2C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 xml:space="preserve">Consent form </w:t>
            </w:r>
            <w:proofErr w:type="gramStart"/>
            <w:r w:rsidRPr="009061FC">
              <w:rPr>
                <w:sz w:val="24"/>
                <w:szCs w:val="24"/>
              </w:rPr>
              <w:t>not protocol</w:t>
            </w:r>
            <w:proofErr w:type="gramEnd"/>
            <w:r w:rsidRPr="009061FC">
              <w:rPr>
                <w:sz w:val="24"/>
                <w:szCs w:val="24"/>
              </w:rPr>
              <w:t xml:space="preserve"> specific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1EDE026C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  <w:r w:rsidRPr="009061FC">
              <w:rPr>
                <w:b w:val="0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460FB164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  <w:r w:rsidRPr="009061FC">
              <w:rPr>
                <w:b w:val="0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52018" w14:textId="77777777" w:rsidR="00F2061D" w:rsidRPr="009061FC" w:rsidRDefault="00F2061D" w:rsidP="006B7566">
            <w:pPr>
              <w:pStyle w:val="Title"/>
              <w:rPr>
                <w:b w:val="0"/>
                <w:color w:val="000000"/>
                <w:szCs w:val="24"/>
              </w:rPr>
            </w:pPr>
          </w:p>
        </w:tc>
      </w:tr>
      <w:tr w:rsidR="00F2061D" w:rsidRPr="00312449" w14:paraId="587AA130" w14:textId="77777777" w:rsidTr="006B7566">
        <w:trPr>
          <w:trHeight w:val="653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1F31F" w14:textId="77777777" w:rsidR="00F2061D" w:rsidRPr="009061FC" w:rsidRDefault="00F2061D" w:rsidP="006B7566">
            <w:pPr>
              <w:pStyle w:val="Title"/>
              <w:jc w:val="left"/>
              <w:rPr>
                <w:szCs w:val="24"/>
                <w:lang w:val="en-US"/>
              </w:rPr>
            </w:pPr>
            <w:r w:rsidRPr="009061FC">
              <w:rPr>
                <w:szCs w:val="24"/>
                <w:lang w:val="en-US"/>
              </w:rPr>
              <w:t xml:space="preserve">Major </w:t>
            </w:r>
            <w:r w:rsidRPr="009061FC">
              <w:rPr>
                <w:szCs w:val="24"/>
              </w:rPr>
              <w:t>Deficiencies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8AB20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Yes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9D3AC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No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A60A6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Comments</w:t>
            </w:r>
          </w:p>
        </w:tc>
      </w:tr>
      <w:tr w:rsidR="00F2061D" w:rsidRPr="00C7355F" w14:paraId="7E08D05A" w14:textId="77777777" w:rsidTr="00487D02">
        <w:trPr>
          <w:trHeight w:val="699"/>
          <w:tblHeader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738682F4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color w:val="000000"/>
                <w:sz w:val="24"/>
                <w:szCs w:val="24"/>
              </w:rPr>
            </w:pPr>
            <w:r w:rsidRPr="009061FC">
              <w:rPr>
                <w:color w:val="000000"/>
                <w:sz w:val="24"/>
                <w:szCs w:val="24"/>
              </w:rPr>
              <w:t xml:space="preserve">Failure to document the informed </w:t>
            </w:r>
            <w:r w:rsidR="00D5511C" w:rsidRPr="009061FC">
              <w:rPr>
                <w:color w:val="000000"/>
                <w:sz w:val="24"/>
                <w:szCs w:val="24"/>
              </w:rPr>
              <w:t>consent process with</w:t>
            </w:r>
            <w:r w:rsidRPr="009061FC">
              <w:rPr>
                <w:color w:val="000000"/>
                <w:sz w:val="24"/>
                <w:szCs w:val="24"/>
              </w:rPr>
              <w:t xml:space="preserve"> the study participant</w:t>
            </w:r>
          </w:p>
        </w:tc>
        <w:tc>
          <w:tcPr>
            <w:tcW w:w="701" w:type="dxa"/>
            <w:shd w:val="clear" w:color="auto" w:fill="auto"/>
          </w:tcPr>
          <w:p w14:paraId="0A5AC6A7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shd w:val="clear" w:color="auto" w:fill="auto"/>
          </w:tcPr>
          <w:p w14:paraId="57839975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shd w:val="clear" w:color="auto" w:fill="auto"/>
            <w:vAlign w:val="center"/>
          </w:tcPr>
          <w:p w14:paraId="6EA2FE75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</w:p>
        </w:tc>
      </w:tr>
      <w:tr w:rsidR="00F2061D" w:rsidRPr="00C7355F" w14:paraId="3A0D2616" w14:textId="77777777" w:rsidTr="00487D02">
        <w:trPr>
          <w:trHeight w:val="978"/>
          <w:tblHeader/>
          <w:jc w:val="center"/>
        </w:trPr>
        <w:tc>
          <w:tcPr>
            <w:tcW w:w="4592" w:type="dxa"/>
            <w:shd w:val="clear" w:color="auto" w:fill="auto"/>
            <w:vAlign w:val="center"/>
          </w:tcPr>
          <w:p w14:paraId="332E04A8" w14:textId="77777777" w:rsidR="00F2061D" w:rsidRPr="009061FC" w:rsidRDefault="00F2061D" w:rsidP="006B7566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Patient/study participant signs consent form document containing changes not approved by the CIRB/IRB</w:t>
            </w:r>
          </w:p>
        </w:tc>
        <w:tc>
          <w:tcPr>
            <w:tcW w:w="701" w:type="dxa"/>
            <w:shd w:val="clear" w:color="auto" w:fill="auto"/>
          </w:tcPr>
          <w:p w14:paraId="07757388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shd w:val="clear" w:color="auto" w:fill="auto"/>
          </w:tcPr>
          <w:p w14:paraId="3FDDDB5C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shd w:val="clear" w:color="auto" w:fill="auto"/>
            <w:vAlign w:val="center"/>
          </w:tcPr>
          <w:p w14:paraId="3D351FAE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</w:p>
        </w:tc>
      </w:tr>
      <w:tr w:rsidR="00F2061D" w:rsidRPr="00C7355F" w14:paraId="23931A5B" w14:textId="77777777" w:rsidTr="006B7566">
        <w:trPr>
          <w:trHeight w:val="446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AE599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color w:val="000000"/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Consent form document missing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76C6DC9F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460AA8E3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DE050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</w:p>
        </w:tc>
      </w:tr>
      <w:tr w:rsidR="00F2061D" w:rsidRPr="00C7355F" w14:paraId="20C7D982" w14:textId="77777777" w:rsidTr="00487D02">
        <w:trPr>
          <w:trHeight w:val="888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6DEDD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color w:val="000000"/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 xml:space="preserve">Translated consent, short </w:t>
            </w:r>
            <w:proofErr w:type="gramStart"/>
            <w:r w:rsidRPr="009061FC">
              <w:rPr>
                <w:sz w:val="24"/>
                <w:szCs w:val="24"/>
              </w:rPr>
              <w:t>form</w:t>
            </w:r>
            <w:proofErr w:type="gramEnd"/>
            <w:r w:rsidRPr="009061FC">
              <w:rPr>
                <w:sz w:val="24"/>
                <w:szCs w:val="24"/>
              </w:rPr>
              <w:t xml:space="preserve"> or other form of translation not available or signed/dated by a non-English speaking patient/study participant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4E809AE7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36C368DC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8AB4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</w:p>
        </w:tc>
      </w:tr>
      <w:tr w:rsidR="00F2061D" w:rsidRPr="00C7355F" w14:paraId="4E22244D" w14:textId="77777777" w:rsidTr="006B7566">
        <w:trPr>
          <w:trHeight w:val="450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019F5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Consent form not signed by patient prior to study registration/enrollment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6F20A727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52B96EE0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F7898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</w:p>
        </w:tc>
      </w:tr>
      <w:tr w:rsidR="00F2061D" w:rsidRPr="00C7355F" w14:paraId="158046AE" w14:textId="77777777" w:rsidTr="006B7566">
        <w:trPr>
          <w:trHeight w:val="450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789F3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Consent form does not contain all required signatures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7DD3D8EF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433648BA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E3CF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</w:p>
        </w:tc>
      </w:tr>
      <w:tr w:rsidR="00F2061D" w:rsidRPr="00C7355F" w14:paraId="0F436072" w14:textId="77777777" w:rsidTr="006B7566">
        <w:trPr>
          <w:trHeight w:val="450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449D0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 xml:space="preserve">Consent form used was not the </w:t>
            </w:r>
            <w:r w:rsidR="00D5511C" w:rsidRPr="009061FC">
              <w:rPr>
                <w:sz w:val="24"/>
                <w:szCs w:val="24"/>
              </w:rPr>
              <w:t xml:space="preserve">most </w:t>
            </w:r>
            <w:r w:rsidRPr="009061FC">
              <w:rPr>
                <w:sz w:val="24"/>
                <w:szCs w:val="24"/>
              </w:rPr>
              <w:t>current IRB-approved version at the time of patient registration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0C30B125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4308803A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C1C38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</w:p>
        </w:tc>
      </w:tr>
      <w:tr w:rsidR="00F2061D" w:rsidRPr="00C7355F" w14:paraId="57C3CCAE" w14:textId="77777777" w:rsidTr="006B7566">
        <w:trPr>
          <w:trHeight w:val="450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AF8F" w14:textId="77777777" w:rsidR="00F2061D" w:rsidRPr="009061FC" w:rsidRDefault="00F2061D" w:rsidP="006B7566">
            <w:pPr>
              <w:widowControl w:val="0"/>
              <w:tabs>
                <w:tab w:val="left" w:pos="-4500"/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Consent form does not include updates or information required by IRB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3B76D8FE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596F4C28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8A1A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</w:p>
        </w:tc>
      </w:tr>
      <w:tr w:rsidR="00F2061D" w:rsidRPr="00C7355F" w14:paraId="59E94250" w14:textId="77777777" w:rsidTr="006B7566">
        <w:trPr>
          <w:trHeight w:val="450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002C2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Re-consent not obtained as required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68C69441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25328244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3FD3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</w:p>
        </w:tc>
      </w:tr>
      <w:tr w:rsidR="00F2061D" w:rsidRPr="00C7355F" w14:paraId="21026017" w14:textId="77777777" w:rsidTr="006B7566">
        <w:trPr>
          <w:trHeight w:val="599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EDE6" w14:textId="0817C35F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 xml:space="preserve">Consent </w:t>
            </w:r>
            <w:r w:rsidR="00EB46FD" w:rsidRPr="009061FC">
              <w:rPr>
                <w:sz w:val="24"/>
                <w:szCs w:val="24"/>
              </w:rPr>
              <w:t xml:space="preserve">for </w:t>
            </w:r>
            <w:r w:rsidRPr="009061FC">
              <w:rPr>
                <w:sz w:val="24"/>
                <w:szCs w:val="24"/>
              </w:rPr>
              <w:t>ancillary/advanced imaging studies not executed properly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33306D8B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63E730EE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0695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</w:p>
        </w:tc>
      </w:tr>
      <w:tr w:rsidR="00F2061D" w:rsidRPr="00C7355F" w14:paraId="309D999B" w14:textId="77777777" w:rsidTr="006B7566">
        <w:trPr>
          <w:trHeight w:val="450"/>
          <w:tblHeader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D23A6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Other (explain)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14:paraId="25BD9A95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75E00298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7176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</w:p>
        </w:tc>
      </w:tr>
    </w:tbl>
    <w:p w14:paraId="291A8BB4" w14:textId="77777777" w:rsidR="00F2061D" w:rsidRDefault="00F2061D" w:rsidP="00030A21">
      <w:pPr>
        <w:tabs>
          <w:tab w:val="left" w:pos="8100"/>
        </w:tabs>
        <w:spacing w:after="200" w:line="276" w:lineRule="auto"/>
        <w:jc w:val="center"/>
        <w:rPr>
          <w:sz w:val="22"/>
          <w:szCs w:val="22"/>
        </w:rPr>
      </w:pPr>
    </w:p>
    <w:p w14:paraId="7A6E3B4C" w14:textId="77777777" w:rsidR="006051F8" w:rsidRPr="00030A21" w:rsidRDefault="006051F8" w:rsidP="00030A21">
      <w:pPr>
        <w:tabs>
          <w:tab w:val="left" w:pos="8100"/>
        </w:tabs>
        <w:spacing w:after="200" w:line="276" w:lineRule="auto"/>
        <w:jc w:val="center"/>
        <w:rPr>
          <w:sz w:val="22"/>
          <w:szCs w:val="22"/>
        </w:rPr>
      </w:pPr>
    </w:p>
    <w:p w14:paraId="71E5DAAD" w14:textId="77777777" w:rsidR="00F2061D" w:rsidRDefault="00F2061D" w:rsidP="009468B6">
      <w:pPr>
        <w:tabs>
          <w:tab w:val="left" w:pos="90"/>
          <w:tab w:val="left" w:pos="7110"/>
        </w:tabs>
        <w:ind w:left="86"/>
        <w:rPr>
          <w:b/>
          <w:color w:val="000000"/>
          <w:sz w:val="28"/>
          <w:szCs w:val="28"/>
        </w:rPr>
      </w:pPr>
      <w:r>
        <w:rPr>
          <w:b/>
          <w:color w:val="AC0000"/>
          <w:sz w:val="28"/>
          <w:szCs w:val="28"/>
          <w:u w:val="single"/>
        </w:rPr>
        <w:t xml:space="preserve">Patient Case </w:t>
      </w:r>
      <w:r w:rsidR="006C1C76">
        <w:rPr>
          <w:b/>
          <w:color w:val="AC0000"/>
          <w:sz w:val="28"/>
          <w:szCs w:val="28"/>
          <w:u w:val="single"/>
        </w:rPr>
        <w:t>Review</w:t>
      </w:r>
      <w:r w:rsidR="00977500">
        <w:rPr>
          <w:b/>
          <w:color w:val="AC0000"/>
          <w:sz w:val="28"/>
          <w:szCs w:val="28"/>
          <w:u w:val="single"/>
        </w:rPr>
        <w:t xml:space="preserve"> – List of </w:t>
      </w:r>
      <w:r>
        <w:rPr>
          <w:b/>
          <w:color w:val="AC0000"/>
          <w:sz w:val="28"/>
          <w:szCs w:val="28"/>
          <w:u w:val="single"/>
        </w:rPr>
        <w:t>Deficiencies (</w:t>
      </w:r>
      <w:proofErr w:type="spellStart"/>
      <w:r>
        <w:rPr>
          <w:b/>
          <w:color w:val="AC0000"/>
          <w:sz w:val="28"/>
          <w:szCs w:val="28"/>
          <w:u w:val="single"/>
        </w:rPr>
        <w:t>cont</w:t>
      </w:r>
      <w:proofErr w:type="spellEnd"/>
      <w:r>
        <w:rPr>
          <w:b/>
          <w:color w:val="AC0000"/>
          <w:sz w:val="28"/>
          <w:szCs w:val="28"/>
          <w:u w:val="single"/>
        </w:rPr>
        <w:t>…)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8"/>
          <w:szCs w:val="28"/>
        </w:rPr>
        <w:t>Protocol Number:  ________</w:t>
      </w:r>
    </w:p>
    <w:p w14:paraId="1A0319A8" w14:textId="77777777" w:rsidR="00F2061D" w:rsidRDefault="00F2061D" w:rsidP="00F2061D">
      <w:pPr>
        <w:tabs>
          <w:tab w:val="left" w:pos="81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Pt Case #:  ________</w:t>
      </w:r>
    </w:p>
    <w:p w14:paraId="03FC10C9" w14:textId="77777777" w:rsidR="002F2248" w:rsidRPr="000A5AFE" w:rsidRDefault="002F2248" w:rsidP="00F2061D">
      <w:pPr>
        <w:tabs>
          <w:tab w:val="left" w:pos="8100"/>
        </w:tabs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701"/>
        <w:gridCol w:w="730"/>
        <w:gridCol w:w="4681"/>
      </w:tblGrid>
      <w:tr w:rsidR="00F2061D" w:rsidRPr="00323566" w14:paraId="7D05DA24" w14:textId="77777777" w:rsidTr="003E07FE">
        <w:trPr>
          <w:trHeight w:val="557"/>
          <w:jc w:val="center"/>
        </w:trPr>
        <w:tc>
          <w:tcPr>
            <w:tcW w:w="1070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1C9ED2" w14:textId="77777777" w:rsidR="00F2061D" w:rsidRPr="00C7355F" w:rsidRDefault="00F2061D" w:rsidP="006B7566">
            <w:pPr>
              <w:pStyle w:val="Title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AC0000"/>
                <w:sz w:val="28"/>
                <w:szCs w:val="28"/>
                <w:lang w:val="en-US"/>
              </w:rPr>
              <w:t>Eligibility</w:t>
            </w:r>
          </w:p>
        </w:tc>
      </w:tr>
      <w:tr w:rsidR="00F2061D" w:rsidRPr="00323566" w14:paraId="459576A7" w14:textId="77777777" w:rsidTr="006B7566">
        <w:trPr>
          <w:trHeight w:val="557"/>
          <w:tblHeader/>
          <w:jc w:val="center"/>
        </w:trPr>
        <w:tc>
          <w:tcPr>
            <w:tcW w:w="459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8EA105" w14:textId="77777777" w:rsidR="00F2061D" w:rsidRPr="009061FC" w:rsidRDefault="00F2061D" w:rsidP="006B7566">
            <w:pPr>
              <w:pStyle w:val="Title"/>
              <w:jc w:val="left"/>
              <w:rPr>
                <w:color w:val="000000"/>
                <w:szCs w:val="24"/>
              </w:rPr>
            </w:pPr>
            <w:r w:rsidRPr="009061FC">
              <w:rPr>
                <w:szCs w:val="24"/>
                <w:lang w:val="en-US"/>
              </w:rPr>
              <w:t xml:space="preserve">Critical </w:t>
            </w:r>
            <w:r w:rsidRPr="009061FC">
              <w:rPr>
                <w:szCs w:val="24"/>
              </w:rPr>
              <w:t>Deficiency</w:t>
            </w:r>
          </w:p>
        </w:tc>
        <w:tc>
          <w:tcPr>
            <w:tcW w:w="701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C42617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Yes</w:t>
            </w:r>
          </w:p>
        </w:tc>
        <w:tc>
          <w:tcPr>
            <w:tcW w:w="73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F62210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No</w:t>
            </w:r>
          </w:p>
        </w:tc>
        <w:tc>
          <w:tcPr>
            <w:tcW w:w="4681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859441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Comments</w:t>
            </w:r>
          </w:p>
        </w:tc>
      </w:tr>
      <w:tr w:rsidR="00F2061D" w14:paraId="3DA3AE6F" w14:textId="77777777" w:rsidTr="006B7566">
        <w:trPr>
          <w:trHeight w:val="719"/>
          <w:jc w:val="center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11F5B3DF" w14:textId="4A156E10" w:rsidR="003E07FE" w:rsidRPr="009061FC" w:rsidRDefault="003E07FE" w:rsidP="002F2248">
            <w:pPr>
              <w:widowControl w:val="0"/>
              <w:tabs>
                <w:tab w:val="left" w:pos="2160"/>
                <w:tab w:val="left" w:pos="2430"/>
              </w:tabs>
              <w:spacing w:after="120"/>
              <w:rPr>
                <w:sz w:val="24"/>
                <w:szCs w:val="24"/>
              </w:rPr>
            </w:pPr>
            <w:r w:rsidRPr="00435E09">
              <w:rPr>
                <w:color w:val="000000"/>
                <w:sz w:val="22"/>
                <w:szCs w:val="22"/>
              </w:rPr>
              <w:t xml:space="preserve">Any finding identified before or during </w:t>
            </w:r>
            <w:r>
              <w:rPr>
                <w:color w:val="000000"/>
                <w:sz w:val="22"/>
                <w:szCs w:val="22"/>
              </w:rPr>
              <w:t xml:space="preserve">the review that meets the </w:t>
            </w:r>
            <w:proofErr w:type="spellStart"/>
            <w:r>
              <w:rPr>
                <w:color w:val="000000"/>
                <w:sz w:val="22"/>
                <w:szCs w:val="22"/>
              </w:rPr>
              <w:t>defintion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of a critical finding as defined in the CTMB auditing and monitoring guidelines.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1A022544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5F5C5E78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75A10758" w14:textId="77777777" w:rsidR="00F2061D" w:rsidRPr="009061FC" w:rsidRDefault="00F2061D" w:rsidP="006B7566">
            <w:pPr>
              <w:rPr>
                <w:sz w:val="24"/>
                <w:szCs w:val="24"/>
              </w:rPr>
            </w:pPr>
          </w:p>
        </w:tc>
      </w:tr>
      <w:tr w:rsidR="00F2061D" w14:paraId="0204F604" w14:textId="77777777" w:rsidTr="006B7566">
        <w:trPr>
          <w:trHeight w:val="566"/>
          <w:jc w:val="center"/>
        </w:trPr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4B67AEB7" w14:textId="77777777" w:rsidR="00F2061D" w:rsidRPr="009061FC" w:rsidRDefault="00F2061D" w:rsidP="006B7566">
            <w:pPr>
              <w:rPr>
                <w:b/>
                <w:sz w:val="24"/>
                <w:szCs w:val="24"/>
              </w:rPr>
            </w:pPr>
            <w:r w:rsidRPr="009061FC">
              <w:rPr>
                <w:b/>
                <w:sz w:val="24"/>
                <w:szCs w:val="24"/>
              </w:rPr>
              <w:t>Major Deficiencies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63A68CE0" w14:textId="77777777" w:rsidR="00F2061D" w:rsidRPr="009061FC" w:rsidRDefault="00F2061D" w:rsidP="006B7566">
            <w:pPr>
              <w:jc w:val="center"/>
              <w:rPr>
                <w:b/>
                <w:sz w:val="24"/>
                <w:szCs w:val="24"/>
              </w:rPr>
            </w:pPr>
            <w:r w:rsidRPr="009061F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07776AE2" w14:textId="77777777" w:rsidR="00F2061D" w:rsidRPr="009061FC" w:rsidRDefault="00F2061D" w:rsidP="006B7566">
            <w:pPr>
              <w:jc w:val="center"/>
              <w:rPr>
                <w:b/>
                <w:sz w:val="24"/>
                <w:szCs w:val="24"/>
              </w:rPr>
            </w:pPr>
            <w:r w:rsidRPr="009061F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0B4C1D19" w14:textId="77777777" w:rsidR="00F2061D" w:rsidRPr="009061FC" w:rsidRDefault="00F2061D" w:rsidP="006B7566">
            <w:pPr>
              <w:jc w:val="center"/>
              <w:rPr>
                <w:b/>
                <w:sz w:val="24"/>
                <w:szCs w:val="24"/>
              </w:rPr>
            </w:pPr>
            <w:r w:rsidRPr="009061FC">
              <w:rPr>
                <w:b/>
                <w:sz w:val="24"/>
                <w:szCs w:val="24"/>
              </w:rPr>
              <w:t>Comments</w:t>
            </w:r>
          </w:p>
        </w:tc>
      </w:tr>
      <w:tr w:rsidR="00F2061D" w14:paraId="7FC981BF" w14:textId="77777777" w:rsidTr="00797081">
        <w:trPr>
          <w:trHeight w:val="1354"/>
          <w:jc w:val="center"/>
        </w:trPr>
        <w:tc>
          <w:tcPr>
            <w:tcW w:w="4592" w:type="dxa"/>
            <w:vAlign w:val="center"/>
          </w:tcPr>
          <w:p w14:paraId="135EB832" w14:textId="543BD1FB" w:rsidR="00F2061D" w:rsidRPr="009061FC" w:rsidRDefault="00F2061D" w:rsidP="002F2248">
            <w:pPr>
              <w:widowControl w:val="0"/>
              <w:tabs>
                <w:tab w:val="left" w:pos="-4500"/>
                <w:tab w:val="left" w:pos="1620"/>
              </w:tabs>
              <w:spacing w:after="120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Review of documentation available confirms patient/study participant did not meet all eligibility criteria and/or eligibility requirements were not obtained within the timeframe as specified by the protocol</w:t>
            </w:r>
          </w:p>
        </w:tc>
        <w:tc>
          <w:tcPr>
            <w:tcW w:w="701" w:type="dxa"/>
          </w:tcPr>
          <w:p w14:paraId="33CD073F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5B9BC564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</w:tcPr>
          <w:p w14:paraId="01F06E70" w14:textId="77777777" w:rsidR="00F2061D" w:rsidRPr="009061FC" w:rsidRDefault="00F2061D" w:rsidP="006B7566">
            <w:pPr>
              <w:rPr>
                <w:sz w:val="24"/>
                <w:szCs w:val="24"/>
              </w:rPr>
            </w:pPr>
          </w:p>
        </w:tc>
      </w:tr>
      <w:tr w:rsidR="00F2061D" w14:paraId="166DA2B8" w14:textId="77777777" w:rsidTr="00D31051">
        <w:trPr>
          <w:trHeight w:val="1359"/>
          <w:jc w:val="center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70836C08" w14:textId="2B5453A1" w:rsidR="00F2061D" w:rsidRPr="009061FC" w:rsidRDefault="00F2061D" w:rsidP="00D31051">
            <w:pPr>
              <w:rPr>
                <w:color w:val="000000"/>
                <w:sz w:val="24"/>
                <w:szCs w:val="24"/>
              </w:rPr>
            </w:pPr>
            <w:r w:rsidRPr="009061FC">
              <w:rPr>
                <w:color w:val="000000"/>
                <w:sz w:val="24"/>
                <w:szCs w:val="24"/>
              </w:rPr>
              <w:t>Documentation missing; unable to confirm eligibility</w:t>
            </w:r>
            <w:r w:rsidR="00F4644A" w:rsidRPr="009061FC">
              <w:rPr>
                <w:color w:val="000000"/>
                <w:sz w:val="24"/>
                <w:szCs w:val="24"/>
              </w:rPr>
              <w:t xml:space="preserve"> </w:t>
            </w:r>
            <w:r w:rsidR="00F4644A" w:rsidRPr="009061FC">
              <w:rPr>
                <w:sz w:val="24"/>
                <w:szCs w:val="24"/>
              </w:rPr>
              <w:t>[Exception: Patients deemed ineligible based on laboratory/pathology reports following registration and changes based on central review of material.]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7CD4522F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861C8D6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5A62AC02" w14:textId="77777777" w:rsidR="00F2061D" w:rsidRPr="009061FC" w:rsidRDefault="00F2061D" w:rsidP="006B7566">
            <w:pPr>
              <w:rPr>
                <w:sz w:val="24"/>
                <w:szCs w:val="24"/>
              </w:rPr>
            </w:pPr>
          </w:p>
        </w:tc>
      </w:tr>
      <w:tr w:rsidR="00F2061D" w14:paraId="0498770F" w14:textId="77777777" w:rsidTr="009061FC">
        <w:trPr>
          <w:trHeight w:val="427"/>
          <w:jc w:val="center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07082618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Other (explain)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5EAA1180" w14:textId="77777777" w:rsidR="00F2061D" w:rsidRPr="009061FC" w:rsidRDefault="00F2061D" w:rsidP="009061FC">
            <w:pPr>
              <w:spacing w:before="6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3D6E50D7" w14:textId="77777777" w:rsidR="00F2061D" w:rsidRPr="009061FC" w:rsidRDefault="00F2061D" w:rsidP="009061FC">
            <w:pPr>
              <w:spacing w:before="6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14:paraId="4C200CD0" w14:textId="77777777" w:rsidR="00F2061D" w:rsidRPr="009061FC" w:rsidRDefault="00F2061D" w:rsidP="006B7566">
            <w:pPr>
              <w:rPr>
                <w:sz w:val="24"/>
                <w:szCs w:val="24"/>
              </w:rPr>
            </w:pPr>
          </w:p>
        </w:tc>
      </w:tr>
      <w:tr w:rsidR="00F2061D" w14:paraId="1DB89C26" w14:textId="77777777" w:rsidTr="006B7566">
        <w:trPr>
          <w:trHeight w:val="617"/>
          <w:jc w:val="center"/>
        </w:trPr>
        <w:tc>
          <w:tcPr>
            <w:tcW w:w="1070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C38B6" w14:textId="5B4DF92E" w:rsidR="00F2061D" w:rsidRPr="00312449" w:rsidRDefault="00F2061D" w:rsidP="006B7566">
            <w:pPr>
              <w:pStyle w:val="Title"/>
              <w:rPr>
                <w:color w:val="000000"/>
              </w:rPr>
            </w:pPr>
            <w:r>
              <w:rPr>
                <w:color w:val="AC0000"/>
                <w:sz w:val="28"/>
                <w:szCs w:val="28"/>
                <w:lang w:val="en-US"/>
              </w:rPr>
              <w:t>Treatment</w:t>
            </w:r>
            <w:r w:rsidR="003E07FE">
              <w:rPr>
                <w:color w:val="AC0000"/>
                <w:sz w:val="28"/>
                <w:szCs w:val="28"/>
                <w:lang w:val="en-US"/>
              </w:rPr>
              <w:t xml:space="preserve"> </w:t>
            </w:r>
            <w:r w:rsidR="003E07FE" w:rsidRPr="00797081">
              <w:rPr>
                <w:sz w:val="28"/>
                <w:szCs w:val="28"/>
                <w:lang w:val="en-US"/>
              </w:rPr>
              <w:t>*</w:t>
            </w:r>
          </w:p>
        </w:tc>
      </w:tr>
      <w:tr w:rsidR="00F2061D" w14:paraId="2FB12AA2" w14:textId="77777777" w:rsidTr="006B7566">
        <w:trPr>
          <w:trHeight w:val="710"/>
          <w:jc w:val="center"/>
        </w:trPr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4E4B2536" w14:textId="77777777" w:rsidR="00F2061D" w:rsidRPr="009061FC" w:rsidRDefault="00F2061D" w:rsidP="006B7566">
            <w:pPr>
              <w:pStyle w:val="Title"/>
              <w:jc w:val="left"/>
              <w:rPr>
                <w:color w:val="000000"/>
                <w:szCs w:val="24"/>
              </w:rPr>
            </w:pPr>
            <w:r w:rsidRPr="009061FC">
              <w:rPr>
                <w:szCs w:val="24"/>
                <w:lang w:val="en-US"/>
              </w:rPr>
              <w:t xml:space="preserve">Critical </w:t>
            </w:r>
            <w:r w:rsidRPr="009061FC">
              <w:rPr>
                <w:szCs w:val="24"/>
              </w:rPr>
              <w:t>Deficiency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33DF666E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Yes</w:t>
            </w: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1C694D53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No</w:t>
            </w:r>
          </w:p>
        </w:tc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0EC827F2" w14:textId="77777777" w:rsidR="00F2061D" w:rsidRPr="009061FC" w:rsidRDefault="00F2061D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Comments</w:t>
            </w:r>
          </w:p>
        </w:tc>
      </w:tr>
      <w:tr w:rsidR="00F2061D" w14:paraId="7982FB4A" w14:textId="77777777" w:rsidTr="006B7566">
        <w:trPr>
          <w:trHeight w:val="710"/>
          <w:jc w:val="center"/>
        </w:trPr>
        <w:tc>
          <w:tcPr>
            <w:tcW w:w="4592" w:type="dxa"/>
            <w:vAlign w:val="center"/>
          </w:tcPr>
          <w:p w14:paraId="3ABD59C6" w14:textId="33070659" w:rsidR="003E07FE" w:rsidRPr="00417992" w:rsidRDefault="003E07FE" w:rsidP="006B7566">
            <w:pPr>
              <w:widowControl w:val="0"/>
              <w:tabs>
                <w:tab w:val="left" w:pos="-720"/>
              </w:tabs>
              <w:rPr>
                <w:sz w:val="24"/>
                <w:szCs w:val="24"/>
              </w:rPr>
            </w:pPr>
            <w:r w:rsidRPr="00417992">
              <w:rPr>
                <w:color w:val="000000"/>
                <w:sz w:val="24"/>
                <w:szCs w:val="24"/>
              </w:rPr>
              <w:t xml:space="preserve">Any finding identified before or during the review that meets the </w:t>
            </w:r>
            <w:proofErr w:type="spellStart"/>
            <w:r w:rsidRPr="00417992">
              <w:rPr>
                <w:color w:val="000000"/>
                <w:sz w:val="24"/>
                <w:szCs w:val="24"/>
              </w:rPr>
              <w:t>defintion</w:t>
            </w:r>
            <w:proofErr w:type="spellEnd"/>
            <w:r w:rsidRPr="00417992">
              <w:rPr>
                <w:color w:val="000000"/>
                <w:sz w:val="24"/>
                <w:szCs w:val="24"/>
              </w:rPr>
              <w:t xml:space="preserve"> of a critical finding as defined in the CTMB auditing and monitoring guidelines.</w:t>
            </w:r>
          </w:p>
        </w:tc>
        <w:tc>
          <w:tcPr>
            <w:tcW w:w="701" w:type="dxa"/>
          </w:tcPr>
          <w:p w14:paraId="0D29E15E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1AB77DDC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0C6428EE" w14:textId="77777777" w:rsidR="00F2061D" w:rsidRPr="009061FC" w:rsidRDefault="00F2061D" w:rsidP="006B7566">
            <w:pPr>
              <w:rPr>
                <w:sz w:val="24"/>
                <w:szCs w:val="24"/>
              </w:rPr>
            </w:pPr>
          </w:p>
        </w:tc>
      </w:tr>
      <w:tr w:rsidR="00F2061D" w14:paraId="52ABE0BB" w14:textId="77777777" w:rsidTr="006B7566">
        <w:trPr>
          <w:trHeight w:val="710"/>
          <w:jc w:val="center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30EF3501" w14:textId="77777777" w:rsidR="00F2061D" w:rsidRPr="009061FC" w:rsidRDefault="00F2061D" w:rsidP="006B756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Incorrect agent/treatment/intervention used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63D12939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A2762F2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14:paraId="040BC5B2" w14:textId="77777777" w:rsidR="00F2061D" w:rsidRPr="009061FC" w:rsidRDefault="00F2061D" w:rsidP="006B7566">
            <w:pPr>
              <w:rPr>
                <w:sz w:val="24"/>
                <w:szCs w:val="24"/>
              </w:rPr>
            </w:pPr>
          </w:p>
        </w:tc>
      </w:tr>
      <w:tr w:rsidR="00F2061D" w14:paraId="46A046B1" w14:textId="77777777" w:rsidTr="006B7566">
        <w:trPr>
          <w:trHeight w:val="608"/>
          <w:jc w:val="center"/>
        </w:trPr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26D94013" w14:textId="77777777" w:rsidR="00F2061D" w:rsidRPr="009061FC" w:rsidRDefault="00F2061D" w:rsidP="006B7566">
            <w:pPr>
              <w:widowControl w:val="0"/>
              <w:tabs>
                <w:tab w:val="left" w:pos="-1620"/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b/>
                <w:sz w:val="24"/>
                <w:szCs w:val="24"/>
              </w:rPr>
              <w:t>Major Deficiencies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777BE015" w14:textId="77777777" w:rsidR="00F2061D" w:rsidRPr="009061FC" w:rsidRDefault="00F2061D" w:rsidP="006B7566">
            <w:pPr>
              <w:jc w:val="center"/>
              <w:rPr>
                <w:b/>
                <w:sz w:val="24"/>
                <w:szCs w:val="24"/>
              </w:rPr>
            </w:pPr>
            <w:r w:rsidRPr="009061F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665074E5" w14:textId="77777777" w:rsidR="00F2061D" w:rsidRPr="009061FC" w:rsidRDefault="00F2061D" w:rsidP="006B7566">
            <w:pPr>
              <w:jc w:val="center"/>
              <w:rPr>
                <w:b/>
                <w:sz w:val="24"/>
                <w:szCs w:val="24"/>
              </w:rPr>
            </w:pPr>
            <w:r w:rsidRPr="009061F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37A16B5B" w14:textId="77777777" w:rsidR="00F2061D" w:rsidRPr="009061FC" w:rsidRDefault="00F2061D" w:rsidP="006B7566">
            <w:pPr>
              <w:jc w:val="center"/>
              <w:rPr>
                <w:b/>
                <w:sz w:val="24"/>
                <w:szCs w:val="24"/>
              </w:rPr>
            </w:pPr>
            <w:r w:rsidRPr="009061FC">
              <w:rPr>
                <w:b/>
                <w:sz w:val="24"/>
                <w:szCs w:val="24"/>
              </w:rPr>
              <w:t>Comments</w:t>
            </w:r>
          </w:p>
        </w:tc>
      </w:tr>
      <w:tr w:rsidR="00F2061D" w14:paraId="5695FA69" w14:textId="77777777" w:rsidTr="002F2248">
        <w:trPr>
          <w:trHeight w:val="806"/>
          <w:jc w:val="center"/>
        </w:trPr>
        <w:tc>
          <w:tcPr>
            <w:tcW w:w="4592" w:type="dxa"/>
            <w:vAlign w:val="center"/>
          </w:tcPr>
          <w:p w14:paraId="0DC4DCD4" w14:textId="77777777" w:rsidR="00F2061D" w:rsidRPr="009061FC" w:rsidRDefault="00F2061D" w:rsidP="006C1C7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Additional agent/treatment/intervention used which is not permitted by protocol</w:t>
            </w:r>
          </w:p>
        </w:tc>
        <w:tc>
          <w:tcPr>
            <w:tcW w:w="701" w:type="dxa"/>
          </w:tcPr>
          <w:p w14:paraId="54587367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60500DB5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7A2ACA0B" w14:textId="77777777" w:rsidR="00F2061D" w:rsidRPr="009061FC" w:rsidRDefault="00F2061D" w:rsidP="006B7566">
            <w:pPr>
              <w:rPr>
                <w:sz w:val="24"/>
                <w:szCs w:val="24"/>
              </w:rPr>
            </w:pPr>
          </w:p>
        </w:tc>
      </w:tr>
      <w:tr w:rsidR="00F2061D" w14:paraId="3714A0C0" w14:textId="77777777" w:rsidTr="002F2248">
        <w:trPr>
          <w:trHeight w:val="797"/>
          <w:jc w:val="center"/>
        </w:trPr>
        <w:tc>
          <w:tcPr>
            <w:tcW w:w="4592" w:type="dxa"/>
            <w:vAlign w:val="center"/>
          </w:tcPr>
          <w:p w14:paraId="52B47612" w14:textId="77777777" w:rsidR="00F2061D" w:rsidRPr="009061FC" w:rsidRDefault="006C1C76" w:rsidP="006C1C76">
            <w:pPr>
              <w:pStyle w:val="a"/>
              <w:tabs>
                <w:tab w:val="left" w:pos="1620"/>
              </w:tabs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Dose deviations or incorrect calculations (error greater than +/- 10%</w:t>
            </w:r>
            <w:r w:rsidR="00F2061D" w:rsidRPr="009061FC">
              <w:rPr>
                <w:color w:val="000000"/>
                <w:szCs w:val="24"/>
              </w:rPr>
              <w:t>)</w:t>
            </w:r>
          </w:p>
        </w:tc>
        <w:tc>
          <w:tcPr>
            <w:tcW w:w="701" w:type="dxa"/>
          </w:tcPr>
          <w:p w14:paraId="702267E7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72F9012D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55AF09B7" w14:textId="77777777" w:rsidR="00F2061D" w:rsidRPr="009061FC" w:rsidRDefault="00F2061D" w:rsidP="006B7566">
            <w:pPr>
              <w:rPr>
                <w:sz w:val="24"/>
                <w:szCs w:val="24"/>
              </w:rPr>
            </w:pPr>
          </w:p>
        </w:tc>
      </w:tr>
      <w:tr w:rsidR="00F2061D" w:rsidRPr="006C1C76" w14:paraId="57B1A6E7" w14:textId="77777777" w:rsidTr="009061FC">
        <w:trPr>
          <w:trHeight w:val="444"/>
          <w:jc w:val="center"/>
        </w:trPr>
        <w:tc>
          <w:tcPr>
            <w:tcW w:w="4592" w:type="dxa"/>
            <w:vAlign w:val="center"/>
          </w:tcPr>
          <w:p w14:paraId="2D67B57A" w14:textId="6C254C00" w:rsidR="00F2061D" w:rsidRPr="009061FC" w:rsidRDefault="00D5511C" w:rsidP="006B7566">
            <w:pPr>
              <w:pStyle w:val="a"/>
              <w:tabs>
                <w:tab w:val="left" w:pos="1620"/>
              </w:tabs>
              <w:spacing w:after="120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 xml:space="preserve">Dose modification/treatment </w:t>
            </w:r>
            <w:r w:rsidR="002F143F" w:rsidRPr="009061FC">
              <w:rPr>
                <w:color w:val="000000"/>
                <w:szCs w:val="24"/>
              </w:rPr>
              <w:t>intervention</w:t>
            </w:r>
            <w:r w:rsidRPr="009061FC">
              <w:rPr>
                <w:color w:val="000000"/>
                <w:szCs w:val="24"/>
              </w:rPr>
              <w:t>s</w:t>
            </w:r>
            <w:r w:rsidR="002F143F" w:rsidRPr="009061FC">
              <w:rPr>
                <w:color w:val="000000"/>
                <w:szCs w:val="24"/>
              </w:rPr>
              <w:t xml:space="preserve"> not per protocol; incorrectly calculated</w:t>
            </w:r>
          </w:p>
        </w:tc>
        <w:tc>
          <w:tcPr>
            <w:tcW w:w="701" w:type="dxa"/>
          </w:tcPr>
          <w:p w14:paraId="7EA9C6FC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52439E31" w14:textId="77777777" w:rsidR="00F2061D" w:rsidRPr="009061FC" w:rsidRDefault="00F2061D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0718A654" w14:textId="77777777" w:rsidR="00F2061D" w:rsidRPr="009061FC" w:rsidRDefault="00F2061D" w:rsidP="006B7566">
            <w:pPr>
              <w:rPr>
                <w:sz w:val="24"/>
                <w:szCs w:val="24"/>
              </w:rPr>
            </w:pPr>
          </w:p>
        </w:tc>
      </w:tr>
    </w:tbl>
    <w:p w14:paraId="0A0FFBEA" w14:textId="1489F642" w:rsidR="00F2061D" w:rsidRPr="006C1C76" w:rsidRDefault="00F2061D" w:rsidP="00797081">
      <w:pPr>
        <w:rPr>
          <w:b/>
          <w:color w:val="000000"/>
          <w:sz w:val="28"/>
          <w:szCs w:val="28"/>
        </w:rPr>
      </w:pPr>
      <w:r w:rsidRPr="006C1C76">
        <w:rPr>
          <w:b/>
          <w:color w:val="AC0000"/>
          <w:sz w:val="28"/>
          <w:szCs w:val="28"/>
          <w:u w:val="single"/>
        </w:rPr>
        <w:lastRenderedPageBreak/>
        <w:t xml:space="preserve">Patient Case </w:t>
      </w:r>
      <w:r w:rsidR="006C1C76">
        <w:rPr>
          <w:b/>
          <w:color w:val="AC0000"/>
          <w:sz w:val="28"/>
          <w:szCs w:val="28"/>
          <w:u w:val="single"/>
        </w:rPr>
        <w:t xml:space="preserve">Review </w:t>
      </w:r>
      <w:r w:rsidR="00977500" w:rsidRPr="006C1C76">
        <w:rPr>
          <w:b/>
          <w:color w:val="AC0000"/>
          <w:sz w:val="28"/>
          <w:szCs w:val="28"/>
          <w:u w:val="single"/>
        </w:rPr>
        <w:t xml:space="preserve">– List of </w:t>
      </w:r>
      <w:r w:rsidRPr="006C1C76">
        <w:rPr>
          <w:b/>
          <w:color w:val="AC0000"/>
          <w:sz w:val="28"/>
          <w:szCs w:val="28"/>
          <w:u w:val="single"/>
        </w:rPr>
        <w:t>Deficiencies (</w:t>
      </w:r>
      <w:proofErr w:type="spellStart"/>
      <w:r w:rsidRPr="006C1C76">
        <w:rPr>
          <w:b/>
          <w:color w:val="AC0000"/>
          <w:sz w:val="28"/>
          <w:szCs w:val="28"/>
          <w:u w:val="single"/>
        </w:rPr>
        <w:t>cont</w:t>
      </w:r>
      <w:proofErr w:type="spellEnd"/>
      <w:r w:rsidRPr="006C1C76">
        <w:rPr>
          <w:b/>
          <w:color w:val="AC0000"/>
          <w:sz w:val="28"/>
          <w:szCs w:val="28"/>
          <w:u w:val="single"/>
        </w:rPr>
        <w:t>…)</w:t>
      </w:r>
      <w:r w:rsidRPr="006C1C76">
        <w:rPr>
          <w:b/>
          <w:color w:val="000000"/>
          <w:sz w:val="24"/>
          <w:szCs w:val="24"/>
        </w:rPr>
        <w:tab/>
        <w:t xml:space="preserve"> </w:t>
      </w:r>
      <w:r w:rsidR="00445B55">
        <w:rPr>
          <w:b/>
          <w:color w:val="000000"/>
          <w:sz w:val="24"/>
          <w:szCs w:val="24"/>
        </w:rPr>
        <w:t xml:space="preserve">          </w:t>
      </w:r>
      <w:r w:rsidRPr="006C1C76">
        <w:rPr>
          <w:b/>
          <w:color w:val="000000"/>
          <w:sz w:val="28"/>
          <w:szCs w:val="28"/>
        </w:rPr>
        <w:t>Protocol Number:  ________</w:t>
      </w:r>
    </w:p>
    <w:p w14:paraId="2240017F" w14:textId="77777777" w:rsidR="00F2061D" w:rsidRPr="006C1C76" w:rsidRDefault="00F2061D" w:rsidP="00F2061D">
      <w:pPr>
        <w:tabs>
          <w:tab w:val="left" w:pos="8100"/>
        </w:tabs>
        <w:rPr>
          <w:b/>
          <w:color w:val="000000"/>
          <w:sz w:val="28"/>
          <w:szCs w:val="28"/>
        </w:rPr>
      </w:pPr>
      <w:r w:rsidRPr="006C1C76">
        <w:rPr>
          <w:b/>
          <w:color w:val="000000"/>
          <w:sz w:val="28"/>
          <w:szCs w:val="28"/>
        </w:rPr>
        <w:tab/>
        <w:t>Pt Case #:  ________</w:t>
      </w:r>
    </w:p>
    <w:p w14:paraId="0C86358A" w14:textId="77777777" w:rsidR="002F2248" w:rsidRPr="006C1C76" w:rsidRDefault="002F2248" w:rsidP="002F2248">
      <w:pPr>
        <w:tabs>
          <w:tab w:val="left" w:pos="8100"/>
        </w:tabs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701"/>
        <w:gridCol w:w="730"/>
        <w:gridCol w:w="4681"/>
      </w:tblGrid>
      <w:tr w:rsidR="002F2248" w14:paraId="317AEC51" w14:textId="77777777" w:rsidTr="002F143F">
        <w:trPr>
          <w:trHeight w:val="980"/>
          <w:jc w:val="center"/>
        </w:trPr>
        <w:tc>
          <w:tcPr>
            <w:tcW w:w="4592" w:type="dxa"/>
            <w:vAlign w:val="center"/>
          </w:tcPr>
          <w:p w14:paraId="13C09ECA" w14:textId="77777777" w:rsidR="002F2248" w:rsidRPr="009061FC" w:rsidRDefault="002F143F" w:rsidP="006C1C76">
            <w:pPr>
              <w:pStyle w:val="a"/>
              <w:tabs>
                <w:tab w:val="left" w:pos="-5040"/>
                <w:tab w:val="left" w:pos="1620"/>
              </w:tabs>
              <w:rPr>
                <w:szCs w:val="24"/>
              </w:rPr>
            </w:pPr>
            <w:r w:rsidRPr="009061FC">
              <w:rPr>
                <w:szCs w:val="24"/>
              </w:rPr>
              <w:t>Treatment/intervention incorrect, not administered correctly, or not adequately documented</w:t>
            </w:r>
          </w:p>
        </w:tc>
        <w:tc>
          <w:tcPr>
            <w:tcW w:w="701" w:type="dxa"/>
          </w:tcPr>
          <w:p w14:paraId="5F9872F0" w14:textId="77777777" w:rsidR="002F2248" w:rsidRPr="009061FC" w:rsidRDefault="002F2248" w:rsidP="002F2248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767E4CEE" w14:textId="77777777" w:rsidR="002F2248" w:rsidRPr="009061FC" w:rsidRDefault="002F2248" w:rsidP="002F2248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665A4E4E" w14:textId="77777777" w:rsidR="002F2248" w:rsidRPr="009061FC" w:rsidRDefault="002F2248" w:rsidP="002F2248">
            <w:pPr>
              <w:rPr>
                <w:sz w:val="24"/>
                <w:szCs w:val="24"/>
              </w:rPr>
            </w:pPr>
          </w:p>
        </w:tc>
      </w:tr>
      <w:tr w:rsidR="002F2248" w14:paraId="050AE183" w14:textId="77777777" w:rsidTr="006C1C76">
        <w:trPr>
          <w:trHeight w:val="711"/>
          <w:jc w:val="center"/>
        </w:trPr>
        <w:tc>
          <w:tcPr>
            <w:tcW w:w="4592" w:type="dxa"/>
            <w:vAlign w:val="center"/>
          </w:tcPr>
          <w:p w14:paraId="53C89B11" w14:textId="77777777" w:rsidR="002F2248" w:rsidRPr="009061FC" w:rsidRDefault="002F2248" w:rsidP="006B7566">
            <w:pPr>
              <w:pStyle w:val="a"/>
              <w:tabs>
                <w:tab w:val="left" w:pos="-5040"/>
                <w:tab w:val="left" w:pos="1620"/>
              </w:tabs>
              <w:rPr>
                <w:szCs w:val="24"/>
              </w:rPr>
            </w:pPr>
            <w:r w:rsidRPr="009061FC">
              <w:rPr>
                <w:szCs w:val="24"/>
              </w:rPr>
              <w:t>Timing and sequencing of treatment/</w:t>
            </w:r>
            <w:r w:rsidR="002F143F" w:rsidRPr="009061FC">
              <w:rPr>
                <w:szCs w:val="24"/>
              </w:rPr>
              <w:t xml:space="preserve"> </w:t>
            </w:r>
            <w:r w:rsidRPr="009061FC">
              <w:rPr>
                <w:szCs w:val="24"/>
              </w:rPr>
              <w:t>intervention not per protocol</w:t>
            </w:r>
          </w:p>
        </w:tc>
        <w:tc>
          <w:tcPr>
            <w:tcW w:w="701" w:type="dxa"/>
          </w:tcPr>
          <w:p w14:paraId="51F1CB7E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44188554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7BBFB836" w14:textId="77777777" w:rsidR="002F2248" w:rsidRPr="009061FC" w:rsidRDefault="002F2248" w:rsidP="006B7566">
            <w:pPr>
              <w:rPr>
                <w:sz w:val="24"/>
                <w:szCs w:val="24"/>
              </w:rPr>
            </w:pPr>
          </w:p>
        </w:tc>
      </w:tr>
      <w:tr w:rsidR="002F2248" w14:paraId="5F0A4749" w14:textId="77777777" w:rsidTr="006B7566">
        <w:trPr>
          <w:trHeight w:val="710"/>
          <w:jc w:val="center"/>
        </w:trPr>
        <w:tc>
          <w:tcPr>
            <w:tcW w:w="4592" w:type="dxa"/>
            <w:vAlign w:val="center"/>
          </w:tcPr>
          <w:p w14:paraId="0D7A15AA" w14:textId="77777777" w:rsidR="002F2248" w:rsidRPr="009061FC" w:rsidRDefault="002F2248" w:rsidP="006B7566">
            <w:pPr>
              <w:pStyle w:val="a"/>
              <w:tabs>
                <w:tab w:val="left" w:pos="-4410"/>
                <w:tab w:val="left" w:pos="1620"/>
              </w:tabs>
              <w:rPr>
                <w:color w:val="000000"/>
                <w:szCs w:val="24"/>
              </w:rPr>
            </w:pPr>
            <w:r w:rsidRPr="009061FC">
              <w:rPr>
                <w:szCs w:val="24"/>
              </w:rPr>
              <w:t>Unjustified delays in treatment/intervention</w:t>
            </w:r>
          </w:p>
        </w:tc>
        <w:tc>
          <w:tcPr>
            <w:tcW w:w="701" w:type="dxa"/>
          </w:tcPr>
          <w:p w14:paraId="1F9DE1A4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06E623FA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45FEE7AA" w14:textId="77777777" w:rsidR="002F2248" w:rsidRPr="009061FC" w:rsidRDefault="002F2248" w:rsidP="006B7566">
            <w:pPr>
              <w:rPr>
                <w:sz w:val="24"/>
                <w:szCs w:val="24"/>
              </w:rPr>
            </w:pPr>
          </w:p>
        </w:tc>
      </w:tr>
      <w:tr w:rsidR="002F2248" w14:paraId="132495E0" w14:textId="77777777" w:rsidTr="006B7566">
        <w:trPr>
          <w:trHeight w:val="527"/>
          <w:jc w:val="center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285DB641" w14:textId="77777777" w:rsidR="002F2248" w:rsidRPr="009061FC" w:rsidRDefault="002F2248" w:rsidP="006B7566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Other (explain)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2E25A352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4F7541B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14:paraId="4F628F69" w14:textId="77777777" w:rsidR="002F2248" w:rsidRPr="009061FC" w:rsidRDefault="002F2248" w:rsidP="006B7566">
            <w:pPr>
              <w:rPr>
                <w:sz w:val="24"/>
                <w:szCs w:val="24"/>
              </w:rPr>
            </w:pPr>
          </w:p>
        </w:tc>
      </w:tr>
      <w:tr w:rsidR="00797081" w14:paraId="0F9A7DFB" w14:textId="77777777" w:rsidTr="00BD00C1">
        <w:trPr>
          <w:trHeight w:val="527"/>
          <w:jc w:val="center"/>
        </w:trPr>
        <w:tc>
          <w:tcPr>
            <w:tcW w:w="10704" w:type="dxa"/>
            <w:gridSpan w:val="4"/>
            <w:tcBorders>
              <w:bottom w:val="single" w:sz="4" w:space="0" w:color="auto"/>
            </w:tcBorders>
            <w:vAlign w:val="center"/>
          </w:tcPr>
          <w:p w14:paraId="01720E47" w14:textId="0BDA9A5C" w:rsidR="00797081" w:rsidRPr="009061FC" w:rsidRDefault="00797081" w:rsidP="00300B27">
            <w:pPr>
              <w:ind w:left="250" w:hanging="180"/>
              <w:rPr>
                <w:sz w:val="24"/>
                <w:szCs w:val="24"/>
              </w:rPr>
            </w:pPr>
            <w:r w:rsidRPr="00797081">
              <w:rPr>
                <w:sz w:val="24"/>
                <w:szCs w:val="24"/>
              </w:rPr>
              <w:t>* NOTE</w:t>
            </w:r>
            <w:r w:rsidR="00171357">
              <w:rPr>
                <w:sz w:val="24"/>
                <w:szCs w:val="24"/>
              </w:rPr>
              <w:t xml:space="preserve"> (for NCTN only)</w:t>
            </w:r>
            <w:r w:rsidRPr="00797081">
              <w:rPr>
                <w:sz w:val="24"/>
                <w:szCs w:val="24"/>
              </w:rPr>
              <w:t xml:space="preserve">: </w:t>
            </w:r>
            <w:bookmarkStart w:id="0" w:name="_Hlk97646342"/>
            <w:r w:rsidRPr="00797081">
              <w:rPr>
                <w:sz w:val="24"/>
                <w:szCs w:val="24"/>
              </w:rPr>
              <w:t>Review of documentation for how and when treatment is administered should focus on the study/IND agents under investigation (i.e., start/stop times), unless otherwise specified in the protocol. Documentation of standard of care drug(s) should follow institutional policy</w:t>
            </w:r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2F2248" w:rsidRPr="00AD69C9" w14:paraId="0DF94BEE" w14:textId="77777777" w:rsidTr="006B7566">
        <w:trPr>
          <w:trHeight w:val="527"/>
          <w:jc w:val="center"/>
        </w:trPr>
        <w:tc>
          <w:tcPr>
            <w:tcW w:w="1070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666F9" w14:textId="77777777" w:rsidR="002F2248" w:rsidRPr="00487D02" w:rsidRDefault="002F2248" w:rsidP="006B7566">
            <w:pPr>
              <w:jc w:val="center"/>
              <w:rPr>
                <w:b/>
                <w:sz w:val="28"/>
                <w:szCs w:val="28"/>
              </w:rPr>
            </w:pPr>
            <w:r w:rsidRPr="00487D02">
              <w:rPr>
                <w:b/>
                <w:color w:val="AC0000"/>
                <w:sz w:val="28"/>
                <w:szCs w:val="28"/>
              </w:rPr>
              <w:t>Disease Outcome/Response</w:t>
            </w:r>
          </w:p>
        </w:tc>
      </w:tr>
      <w:tr w:rsidR="002F2248" w14:paraId="015E343A" w14:textId="77777777" w:rsidTr="006B7566">
        <w:trPr>
          <w:trHeight w:val="527"/>
          <w:jc w:val="center"/>
        </w:trPr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2FE2AB79" w14:textId="77777777" w:rsidR="002F2248" w:rsidRPr="009061FC" w:rsidRDefault="002F2248" w:rsidP="006B7566">
            <w:pPr>
              <w:pStyle w:val="Title"/>
              <w:jc w:val="left"/>
              <w:rPr>
                <w:color w:val="000000"/>
                <w:szCs w:val="24"/>
              </w:rPr>
            </w:pPr>
            <w:r w:rsidRPr="009061FC">
              <w:rPr>
                <w:szCs w:val="24"/>
                <w:lang w:val="en-US"/>
              </w:rPr>
              <w:t xml:space="preserve">Critical </w:t>
            </w:r>
            <w:r w:rsidRPr="009061FC">
              <w:rPr>
                <w:szCs w:val="24"/>
              </w:rPr>
              <w:t>Deficiency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25D91BC6" w14:textId="77777777" w:rsidR="002F2248" w:rsidRPr="009061FC" w:rsidRDefault="002F2248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Yes</w:t>
            </w: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150B341A" w14:textId="77777777" w:rsidR="002F2248" w:rsidRPr="009061FC" w:rsidRDefault="002F2248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No</w:t>
            </w:r>
          </w:p>
        </w:tc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69DA939F" w14:textId="77777777" w:rsidR="002F2248" w:rsidRPr="009061FC" w:rsidRDefault="002F2248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Comments</w:t>
            </w:r>
          </w:p>
        </w:tc>
      </w:tr>
      <w:tr w:rsidR="002F2248" w14:paraId="4B0CE86C" w14:textId="77777777" w:rsidTr="006B7566">
        <w:trPr>
          <w:trHeight w:val="437"/>
          <w:jc w:val="center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1606330B" w14:textId="5ADA1BED" w:rsidR="00797081" w:rsidRPr="00417992" w:rsidRDefault="00797081" w:rsidP="002F2248">
            <w:pPr>
              <w:widowControl w:val="0"/>
              <w:tabs>
                <w:tab w:val="left" w:pos="1620"/>
              </w:tabs>
              <w:spacing w:after="120"/>
              <w:rPr>
                <w:sz w:val="24"/>
                <w:szCs w:val="24"/>
              </w:rPr>
            </w:pPr>
            <w:r w:rsidRPr="00417992">
              <w:rPr>
                <w:color w:val="000000"/>
                <w:sz w:val="24"/>
                <w:szCs w:val="24"/>
              </w:rPr>
              <w:t xml:space="preserve">Any finding identified before or during the review that meets the </w:t>
            </w:r>
            <w:proofErr w:type="spellStart"/>
            <w:r w:rsidRPr="00417992">
              <w:rPr>
                <w:color w:val="000000"/>
                <w:sz w:val="24"/>
                <w:szCs w:val="24"/>
              </w:rPr>
              <w:t>defintion</w:t>
            </w:r>
            <w:proofErr w:type="spellEnd"/>
            <w:r w:rsidRPr="00417992">
              <w:rPr>
                <w:color w:val="000000"/>
                <w:sz w:val="24"/>
                <w:szCs w:val="24"/>
              </w:rPr>
              <w:t xml:space="preserve"> of a critical finding as defined in the CTMB auditing and monitoring guidelines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06E0F9A7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FD633AC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14:paraId="5789584A" w14:textId="77777777" w:rsidR="002F2248" w:rsidRPr="009061FC" w:rsidRDefault="002F2248" w:rsidP="006B7566">
            <w:pPr>
              <w:rPr>
                <w:sz w:val="24"/>
                <w:szCs w:val="24"/>
              </w:rPr>
            </w:pPr>
          </w:p>
        </w:tc>
      </w:tr>
      <w:tr w:rsidR="002F2248" w14:paraId="585C38A6" w14:textId="77777777" w:rsidTr="006B7566">
        <w:trPr>
          <w:trHeight w:val="608"/>
          <w:jc w:val="center"/>
        </w:trPr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493D5365" w14:textId="77777777" w:rsidR="002F2248" w:rsidRPr="009061FC" w:rsidRDefault="002F2248" w:rsidP="006B7566">
            <w:pPr>
              <w:pStyle w:val="Title"/>
              <w:jc w:val="left"/>
              <w:rPr>
                <w:color w:val="000000"/>
                <w:szCs w:val="24"/>
              </w:rPr>
            </w:pPr>
            <w:r w:rsidRPr="009061FC">
              <w:rPr>
                <w:szCs w:val="24"/>
                <w:lang w:val="en-US"/>
              </w:rPr>
              <w:t xml:space="preserve">Major </w:t>
            </w:r>
            <w:r w:rsidRPr="009061FC">
              <w:rPr>
                <w:szCs w:val="24"/>
              </w:rPr>
              <w:t>Deficienc</w:t>
            </w:r>
            <w:r w:rsidRPr="009061FC">
              <w:rPr>
                <w:szCs w:val="24"/>
                <w:lang w:val="en-US"/>
              </w:rPr>
              <w:t>ies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50B53390" w14:textId="77777777" w:rsidR="002F2248" w:rsidRPr="009061FC" w:rsidRDefault="002F2248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Yes</w:t>
            </w: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52880E67" w14:textId="77777777" w:rsidR="002F2248" w:rsidRPr="009061FC" w:rsidRDefault="002F2248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No</w:t>
            </w:r>
          </w:p>
        </w:tc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489D5F42" w14:textId="77777777" w:rsidR="002F2248" w:rsidRPr="009061FC" w:rsidRDefault="002F2248" w:rsidP="006B7566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Comments</w:t>
            </w:r>
          </w:p>
        </w:tc>
      </w:tr>
      <w:tr w:rsidR="002F2248" w14:paraId="35E0F5D7" w14:textId="77777777" w:rsidTr="002F2248">
        <w:trPr>
          <w:trHeight w:val="707"/>
          <w:jc w:val="center"/>
        </w:trPr>
        <w:tc>
          <w:tcPr>
            <w:tcW w:w="4592" w:type="dxa"/>
            <w:vAlign w:val="center"/>
          </w:tcPr>
          <w:p w14:paraId="64F611B1" w14:textId="77777777" w:rsidR="002F2248" w:rsidRPr="009061FC" w:rsidRDefault="002F2248" w:rsidP="002F2248">
            <w:pPr>
              <w:pStyle w:val="a"/>
              <w:tabs>
                <w:tab w:val="left" w:pos="1620"/>
              </w:tabs>
              <w:spacing w:after="120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Inaccurate documentation of initial sites of involvement</w:t>
            </w:r>
          </w:p>
        </w:tc>
        <w:tc>
          <w:tcPr>
            <w:tcW w:w="701" w:type="dxa"/>
          </w:tcPr>
          <w:p w14:paraId="4F11A7E3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7362A194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29DD9D1C" w14:textId="77777777" w:rsidR="002F2248" w:rsidRPr="009061FC" w:rsidRDefault="002F2248" w:rsidP="006B7566">
            <w:pPr>
              <w:rPr>
                <w:sz w:val="24"/>
                <w:szCs w:val="24"/>
              </w:rPr>
            </w:pPr>
          </w:p>
        </w:tc>
      </w:tr>
      <w:tr w:rsidR="002F2248" w14:paraId="6F07E3B3" w14:textId="77777777" w:rsidTr="006B7566">
        <w:trPr>
          <w:trHeight w:val="437"/>
          <w:jc w:val="center"/>
        </w:trPr>
        <w:tc>
          <w:tcPr>
            <w:tcW w:w="4592" w:type="dxa"/>
            <w:vAlign w:val="center"/>
          </w:tcPr>
          <w:p w14:paraId="12441B90" w14:textId="0CB12E99" w:rsidR="002F2248" w:rsidRPr="009061FC" w:rsidRDefault="002F2248" w:rsidP="002F2248">
            <w:pPr>
              <w:pStyle w:val="a"/>
              <w:tabs>
                <w:tab w:val="left" w:pos="1620"/>
              </w:tabs>
              <w:spacing w:after="120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 xml:space="preserve">Tumor measurements/evaluation of </w:t>
            </w:r>
            <w:r w:rsidR="00EB46FD" w:rsidRPr="009061FC">
              <w:rPr>
                <w:color w:val="000000"/>
                <w:szCs w:val="24"/>
              </w:rPr>
              <w:t>‘</w:t>
            </w:r>
            <w:r w:rsidRPr="009061FC">
              <w:rPr>
                <w:color w:val="000000"/>
                <w:szCs w:val="24"/>
              </w:rPr>
              <w:t xml:space="preserve">status </w:t>
            </w:r>
            <w:r w:rsidR="00EB46FD" w:rsidRPr="009061FC">
              <w:rPr>
                <w:color w:val="000000"/>
                <w:szCs w:val="24"/>
              </w:rPr>
              <w:t xml:space="preserve">of </w:t>
            </w:r>
            <w:r w:rsidRPr="009061FC">
              <w:rPr>
                <w:color w:val="000000"/>
                <w:szCs w:val="24"/>
              </w:rPr>
              <w:t>disease</w:t>
            </w:r>
            <w:r w:rsidR="00EB46FD" w:rsidRPr="009061FC">
              <w:rPr>
                <w:color w:val="000000"/>
                <w:szCs w:val="24"/>
              </w:rPr>
              <w:t>’</w:t>
            </w:r>
            <w:r w:rsidRPr="009061FC">
              <w:rPr>
                <w:color w:val="000000"/>
                <w:szCs w:val="24"/>
              </w:rPr>
              <w:t xml:space="preserve"> not performed, not reported, or not documented per protocol</w:t>
            </w:r>
          </w:p>
        </w:tc>
        <w:tc>
          <w:tcPr>
            <w:tcW w:w="701" w:type="dxa"/>
          </w:tcPr>
          <w:p w14:paraId="59E230B6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5573A84F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510CB1A5" w14:textId="77777777" w:rsidR="002F2248" w:rsidRPr="009061FC" w:rsidRDefault="002F2248" w:rsidP="006B7566">
            <w:pPr>
              <w:rPr>
                <w:sz w:val="24"/>
                <w:szCs w:val="24"/>
              </w:rPr>
            </w:pPr>
          </w:p>
        </w:tc>
      </w:tr>
      <w:tr w:rsidR="002F2248" w14:paraId="0B8A6FB8" w14:textId="77777777" w:rsidTr="006B7566">
        <w:trPr>
          <w:trHeight w:val="437"/>
          <w:jc w:val="center"/>
        </w:trPr>
        <w:tc>
          <w:tcPr>
            <w:tcW w:w="4592" w:type="dxa"/>
            <w:vAlign w:val="center"/>
          </w:tcPr>
          <w:p w14:paraId="1CB74549" w14:textId="77777777" w:rsidR="002F2248" w:rsidRPr="009061FC" w:rsidRDefault="002F2248" w:rsidP="002F2248">
            <w:pPr>
              <w:pStyle w:val="a"/>
              <w:tabs>
                <w:tab w:val="left" w:pos="1620"/>
              </w:tabs>
              <w:spacing w:after="120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Protocol-directed response criteria not followed</w:t>
            </w:r>
          </w:p>
        </w:tc>
        <w:tc>
          <w:tcPr>
            <w:tcW w:w="701" w:type="dxa"/>
          </w:tcPr>
          <w:p w14:paraId="3DE9D3B7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4E6BF749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1EFA8343" w14:textId="77777777" w:rsidR="002F2248" w:rsidRPr="009061FC" w:rsidRDefault="002F2248" w:rsidP="006B7566">
            <w:pPr>
              <w:rPr>
                <w:sz w:val="24"/>
                <w:szCs w:val="24"/>
              </w:rPr>
            </w:pPr>
          </w:p>
        </w:tc>
      </w:tr>
      <w:tr w:rsidR="002F2248" w14:paraId="612BCA0E" w14:textId="77777777" w:rsidTr="002F2248">
        <w:trPr>
          <w:trHeight w:val="1319"/>
          <w:jc w:val="center"/>
        </w:trPr>
        <w:tc>
          <w:tcPr>
            <w:tcW w:w="4592" w:type="dxa"/>
            <w:vAlign w:val="center"/>
          </w:tcPr>
          <w:p w14:paraId="58EC992B" w14:textId="43942EC3" w:rsidR="002F2248" w:rsidRPr="009061FC" w:rsidRDefault="002F2248" w:rsidP="002F2248">
            <w:pPr>
              <w:pStyle w:val="a"/>
              <w:tabs>
                <w:tab w:val="left" w:pos="1620"/>
              </w:tabs>
              <w:spacing w:after="120"/>
              <w:rPr>
                <w:szCs w:val="24"/>
              </w:rPr>
            </w:pPr>
            <w:r w:rsidRPr="009061FC">
              <w:rPr>
                <w:szCs w:val="24"/>
              </w:rPr>
              <w:t>Claimed response (</w:t>
            </w:r>
            <w:proofErr w:type="spellStart"/>
            <w:r w:rsidRPr="009061FC">
              <w:rPr>
                <w:szCs w:val="24"/>
              </w:rPr>
              <w:t>ie</w:t>
            </w:r>
            <w:proofErr w:type="spellEnd"/>
            <w:r w:rsidRPr="009061FC">
              <w:rPr>
                <w:szCs w:val="24"/>
              </w:rPr>
              <w:t xml:space="preserve">, partial response, complete response, stable) cannot be </w:t>
            </w:r>
            <w:r w:rsidRPr="00F53671">
              <w:rPr>
                <w:szCs w:val="24"/>
              </w:rPr>
              <w:t>verified</w:t>
            </w:r>
            <w:r w:rsidR="003A5089" w:rsidRPr="00F53671">
              <w:rPr>
                <w:szCs w:val="24"/>
              </w:rPr>
              <w:t>,</w:t>
            </w:r>
            <w:r w:rsidRPr="00F53671">
              <w:rPr>
                <w:szCs w:val="24"/>
              </w:rPr>
              <w:t xml:space="preserve"> or</w:t>
            </w:r>
            <w:r w:rsidRPr="009061FC">
              <w:rPr>
                <w:szCs w:val="24"/>
              </w:rPr>
              <w:t xml:space="preserve"> auditor</w:t>
            </w:r>
            <w:r w:rsidR="00417992">
              <w:rPr>
                <w:szCs w:val="24"/>
              </w:rPr>
              <w:t>/monitor</w:t>
            </w:r>
            <w:r w:rsidRPr="009061FC">
              <w:rPr>
                <w:szCs w:val="24"/>
              </w:rPr>
              <w:t xml:space="preserve"> could not verify the reported response</w:t>
            </w:r>
          </w:p>
        </w:tc>
        <w:tc>
          <w:tcPr>
            <w:tcW w:w="701" w:type="dxa"/>
          </w:tcPr>
          <w:p w14:paraId="07BCF0B9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766BA479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1A91A9CC" w14:textId="77777777" w:rsidR="002F2248" w:rsidRPr="009061FC" w:rsidRDefault="002F2248" w:rsidP="006B7566">
            <w:pPr>
              <w:rPr>
                <w:sz w:val="24"/>
                <w:szCs w:val="24"/>
              </w:rPr>
            </w:pPr>
          </w:p>
        </w:tc>
      </w:tr>
      <w:tr w:rsidR="002F2248" w14:paraId="33C8CE94" w14:textId="77777777" w:rsidTr="006B7566">
        <w:trPr>
          <w:trHeight w:val="437"/>
          <w:jc w:val="center"/>
        </w:trPr>
        <w:tc>
          <w:tcPr>
            <w:tcW w:w="4592" w:type="dxa"/>
            <w:vAlign w:val="center"/>
          </w:tcPr>
          <w:p w14:paraId="67F357D8" w14:textId="77777777" w:rsidR="002F2248" w:rsidRPr="009061FC" w:rsidRDefault="002F2248" w:rsidP="002F2248">
            <w:pPr>
              <w:pStyle w:val="a"/>
              <w:tabs>
                <w:tab w:val="left" w:pos="1620"/>
              </w:tabs>
              <w:spacing w:after="120"/>
              <w:rPr>
                <w:szCs w:val="24"/>
              </w:rPr>
            </w:pPr>
            <w:r w:rsidRPr="009061FC">
              <w:rPr>
                <w:szCs w:val="24"/>
              </w:rPr>
              <w:t>Failure to detect cancer (as in a prevention study) or failure to identify cancer progression</w:t>
            </w:r>
          </w:p>
        </w:tc>
        <w:tc>
          <w:tcPr>
            <w:tcW w:w="701" w:type="dxa"/>
          </w:tcPr>
          <w:p w14:paraId="7D7DF4B9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642255B1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143E4424" w14:textId="77777777" w:rsidR="002F2248" w:rsidRPr="009061FC" w:rsidRDefault="002F2248" w:rsidP="006B7566">
            <w:pPr>
              <w:rPr>
                <w:sz w:val="24"/>
                <w:szCs w:val="24"/>
              </w:rPr>
            </w:pPr>
          </w:p>
        </w:tc>
      </w:tr>
      <w:tr w:rsidR="002F2248" w14:paraId="7DC6AAF0" w14:textId="77777777" w:rsidTr="002F2248">
        <w:trPr>
          <w:trHeight w:val="509"/>
          <w:jc w:val="center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39A9D1C4" w14:textId="79DBB5D2" w:rsidR="002F2248" w:rsidRPr="009061FC" w:rsidRDefault="002F2248" w:rsidP="002F2248">
            <w:pPr>
              <w:spacing w:after="120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Other (explain</w:t>
            </w:r>
            <w:r w:rsidR="00F4644A" w:rsidRPr="009061FC">
              <w:rPr>
                <w:sz w:val="24"/>
                <w:szCs w:val="24"/>
              </w:rPr>
              <w:t>)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42E1296A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52FE9FD9" w14:textId="77777777" w:rsidR="002F2248" w:rsidRPr="009061FC" w:rsidRDefault="002F2248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14:paraId="0D472798" w14:textId="77777777" w:rsidR="002F2248" w:rsidRPr="009061FC" w:rsidRDefault="002F2248" w:rsidP="006B7566">
            <w:pPr>
              <w:rPr>
                <w:sz w:val="24"/>
                <w:szCs w:val="24"/>
              </w:rPr>
            </w:pPr>
          </w:p>
        </w:tc>
      </w:tr>
    </w:tbl>
    <w:p w14:paraId="4998A648" w14:textId="77777777" w:rsidR="002F2248" w:rsidRDefault="002F2248" w:rsidP="00F2061D">
      <w:pPr>
        <w:tabs>
          <w:tab w:val="left" w:pos="8100"/>
        </w:tabs>
        <w:rPr>
          <w:b/>
          <w:color w:val="000000"/>
          <w:sz w:val="28"/>
          <w:szCs w:val="28"/>
        </w:rPr>
      </w:pPr>
    </w:p>
    <w:p w14:paraId="2B68E0C4" w14:textId="7183955E" w:rsidR="009061FC" w:rsidRDefault="009061F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57661C75" w14:textId="77777777" w:rsidR="002F2248" w:rsidRDefault="002F2248" w:rsidP="009468B6">
      <w:pPr>
        <w:tabs>
          <w:tab w:val="left" w:pos="90"/>
          <w:tab w:val="left" w:pos="7110"/>
        </w:tabs>
        <w:ind w:left="86"/>
        <w:rPr>
          <w:b/>
          <w:color w:val="000000"/>
          <w:sz w:val="28"/>
          <w:szCs w:val="28"/>
        </w:rPr>
      </w:pPr>
      <w:r>
        <w:rPr>
          <w:b/>
          <w:color w:val="AC0000"/>
          <w:sz w:val="28"/>
          <w:szCs w:val="28"/>
          <w:u w:val="single"/>
        </w:rPr>
        <w:lastRenderedPageBreak/>
        <w:t>Patient Case</w:t>
      </w:r>
      <w:r w:rsidR="0040757A">
        <w:rPr>
          <w:b/>
          <w:color w:val="AC0000"/>
          <w:sz w:val="28"/>
          <w:szCs w:val="28"/>
          <w:u w:val="single"/>
        </w:rPr>
        <w:t xml:space="preserve"> </w:t>
      </w:r>
      <w:r w:rsidR="006C1C76">
        <w:rPr>
          <w:b/>
          <w:color w:val="AC0000"/>
          <w:sz w:val="28"/>
          <w:szCs w:val="28"/>
          <w:u w:val="single"/>
        </w:rPr>
        <w:t xml:space="preserve">Review </w:t>
      </w:r>
      <w:r w:rsidR="0040757A">
        <w:rPr>
          <w:b/>
          <w:color w:val="AC0000"/>
          <w:sz w:val="28"/>
          <w:szCs w:val="28"/>
          <w:u w:val="single"/>
        </w:rPr>
        <w:t xml:space="preserve">– List of </w:t>
      </w:r>
      <w:r>
        <w:rPr>
          <w:b/>
          <w:color w:val="AC0000"/>
          <w:sz w:val="28"/>
          <w:szCs w:val="28"/>
          <w:u w:val="single"/>
        </w:rPr>
        <w:t>Deficiencies (</w:t>
      </w:r>
      <w:proofErr w:type="spellStart"/>
      <w:r>
        <w:rPr>
          <w:b/>
          <w:color w:val="AC0000"/>
          <w:sz w:val="28"/>
          <w:szCs w:val="28"/>
          <w:u w:val="single"/>
        </w:rPr>
        <w:t>cont</w:t>
      </w:r>
      <w:proofErr w:type="spellEnd"/>
      <w:r>
        <w:rPr>
          <w:b/>
          <w:color w:val="AC0000"/>
          <w:sz w:val="28"/>
          <w:szCs w:val="28"/>
          <w:u w:val="single"/>
        </w:rPr>
        <w:t>…)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8"/>
          <w:szCs w:val="28"/>
        </w:rPr>
        <w:t>Protocol Number:  ________</w:t>
      </w:r>
    </w:p>
    <w:p w14:paraId="035E8F3F" w14:textId="77777777" w:rsidR="002F2248" w:rsidRDefault="002F2248" w:rsidP="002F2248">
      <w:pPr>
        <w:tabs>
          <w:tab w:val="left" w:pos="81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Pt Case #:  ________</w:t>
      </w:r>
    </w:p>
    <w:p w14:paraId="5DAA1616" w14:textId="77777777" w:rsidR="002F2248" w:rsidRDefault="002F2248" w:rsidP="00F2061D">
      <w:pPr>
        <w:tabs>
          <w:tab w:val="left" w:pos="8100"/>
        </w:tabs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701"/>
        <w:gridCol w:w="730"/>
        <w:gridCol w:w="4681"/>
      </w:tblGrid>
      <w:tr w:rsidR="002F2248" w14:paraId="605685C0" w14:textId="77777777" w:rsidTr="002F2248">
        <w:trPr>
          <w:trHeight w:val="590"/>
          <w:jc w:val="center"/>
        </w:trPr>
        <w:tc>
          <w:tcPr>
            <w:tcW w:w="1070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E3EA7" w14:textId="77777777" w:rsidR="002F2248" w:rsidRPr="00487D02" w:rsidRDefault="002F2248" w:rsidP="002F2248">
            <w:pPr>
              <w:pStyle w:val="Title"/>
              <w:rPr>
                <w:color w:val="000000"/>
                <w:sz w:val="28"/>
                <w:szCs w:val="28"/>
              </w:rPr>
            </w:pPr>
            <w:r w:rsidRPr="00487D02">
              <w:rPr>
                <w:color w:val="AC0000"/>
                <w:sz w:val="28"/>
                <w:szCs w:val="28"/>
              </w:rPr>
              <w:t>Adverse Events</w:t>
            </w:r>
          </w:p>
        </w:tc>
      </w:tr>
      <w:tr w:rsidR="002F2248" w14:paraId="7A1C231F" w14:textId="77777777" w:rsidTr="002F2248">
        <w:trPr>
          <w:trHeight w:val="590"/>
          <w:jc w:val="center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604F7" w14:textId="77777777" w:rsidR="002F2248" w:rsidRPr="009061FC" w:rsidRDefault="002F2248" w:rsidP="002F2248">
            <w:pPr>
              <w:pStyle w:val="Title"/>
              <w:jc w:val="left"/>
              <w:rPr>
                <w:color w:val="000000"/>
                <w:szCs w:val="24"/>
              </w:rPr>
            </w:pPr>
            <w:r w:rsidRPr="009061FC">
              <w:rPr>
                <w:szCs w:val="24"/>
                <w:lang w:val="en-US"/>
              </w:rPr>
              <w:t xml:space="preserve">Critical </w:t>
            </w:r>
            <w:r w:rsidRPr="009061FC">
              <w:rPr>
                <w:szCs w:val="24"/>
              </w:rPr>
              <w:t>Deficiency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97F59" w14:textId="77777777" w:rsidR="002F2248" w:rsidRPr="009061FC" w:rsidRDefault="002F2248" w:rsidP="002F2248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Yes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770D8" w14:textId="77777777" w:rsidR="002F2248" w:rsidRPr="009061FC" w:rsidRDefault="002F2248" w:rsidP="002F2248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No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0DD72" w14:textId="77777777" w:rsidR="002F2248" w:rsidRPr="009061FC" w:rsidRDefault="002F2248" w:rsidP="002F2248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Comments</w:t>
            </w:r>
          </w:p>
        </w:tc>
      </w:tr>
      <w:tr w:rsidR="009468B6" w14:paraId="1F541191" w14:textId="77777777" w:rsidTr="00745EDC">
        <w:trPr>
          <w:trHeight w:val="590"/>
          <w:jc w:val="center"/>
        </w:trPr>
        <w:tc>
          <w:tcPr>
            <w:tcW w:w="4592" w:type="dxa"/>
            <w:shd w:val="clear" w:color="auto" w:fill="FFFFFF" w:themeFill="background1"/>
            <w:vAlign w:val="center"/>
          </w:tcPr>
          <w:p w14:paraId="247C4BC2" w14:textId="6A08FDCB" w:rsidR="00797081" w:rsidRPr="009061FC" w:rsidRDefault="00797081" w:rsidP="009468B6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445B55">
              <w:rPr>
                <w:b w:val="0"/>
                <w:color w:val="000000"/>
                <w:szCs w:val="24"/>
                <w:lang w:val="en-US" w:eastAsia="en-US"/>
              </w:rPr>
              <w:t xml:space="preserve">Any finding identified before or during the review that meets the </w:t>
            </w:r>
            <w:proofErr w:type="spellStart"/>
            <w:r w:rsidRPr="00445B55">
              <w:rPr>
                <w:b w:val="0"/>
                <w:color w:val="000000"/>
                <w:szCs w:val="24"/>
                <w:lang w:val="en-US" w:eastAsia="en-US"/>
              </w:rPr>
              <w:t>defintion</w:t>
            </w:r>
            <w:proofErr w:type="spellEnd"/>
            <w:r w:rsidRPr="00445B55">
              <w:rPr>
                <w:b w:val="0"/>
                <w:color w:val="000000"/>
                <w:szCs w:val="24"/>
                <w:lang w:val="en-US" w:eastAsia="en-US"/>
              </w:rPr>
              <w:t xml:space="preserve"> of a critical finding as defined in the CTMB auditing and monitoring guidelines</w:t>
            </w:r>
          </w:p>
        </w:tc>
        <w:tc>
          <w:tcPr>
            <w:tcW w:w="701" w:type="dxa"/>
            <w:shd w:val="clear" w:color="auto" w:fill="FFFFFF" w:themeFill="background1"/>
          </w:tcPr>
          <w:p w14:paraId="4F730FBE" w14:textId="77777777" w:rsidR="009468B6" w:rsidRPr="009061FC" w:rsidRDefault="009468B6" w:rsidP="009468B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shd w:val="clear" w:color="auto" w:fill="FFFFFF" w:themeFill="background1"/>
          </w:tcPr>
          <w:p w14:paraId="0C2FC3B1" w14:textId="77777777" w:rsidR="009468B6" w:rsidRPr="009061FC" w:rsidRDefault="009468B6" w:rsidP="009468B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shd w:val="clear" w:color="auto" w:fill="FFFFFF" w:themeFill="background1"/>
            <w:vAlign w:val="center"/>
          </w:tcPr>
          <w:p w14:paraId="1F7324B6" w14:textId="77777777" w:rsidR="009468B6" w:rsidRPr="009061FC" w:rsidRDefault="009468B6" w:rsidP="009468B6">
            <w:pPr>
              <w:pStyle w:val="Title"/>
              <w:rPr>
                <w:color w:val="000000"/>
                <w:szCs w:val="24"/>
              </w:rPr>
            </w:pPr>
          </w:p>
        </w:tc>
      </w:tr>
      <w:tr w:rsidR="002F2248" w14:paraId="4733B86B" w14:textId="77777777" w:rsidTr="002F2248">
        <w:trPr>
          <w:trHeight w:val="590"/>
          <w:jc w:val="center"/>
        </w:trPr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7732AB09" w14:textId="77777777" w:rsidR="002F2248" w:rsidRPr="009061FC" w:rsidRDefault="002F2248" w:rsidP="002F2248">
            <w:pPr>
              <w:pStyle w:val="Title"/>
              <w:jc w:val="left"/>
              <w:rPr>
                <w:color w:val="000000"/>
                <w:szCs w:val="24"/>
              </w:rPr>
            </w:pPr>
            <w:r w:rsidRPr="009061FC">
              <w:rPr>
                <w:szCs w:val="24"/>
                <w:lang w:val="en-US"/>
              </w:rPr>
              <w:t xml:space="preserve">Major </w:t>
            </w:r>
            <w:r w:rsidRPr="009061FC">
              <w:rPr>
                <w:szCs w:val="24"/>
              </w:rPr>
              <w:t>Deficienc</w:t>
            </w:r>
            <w:r w:rsidRPr="009061FC">
              <w:rPr>
                <w:szCs w:val="24"/>
                <w:lang w:val="en-US"/>
              </w:rPr>
              <w:t>ies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6DD85D6C" w14:textId="77777777" w:rsidR="002F2248" w:rsidRPr="009061FC" w:rsidRDefault="002F2248" w:rsidP="002F2248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Yes</w:t>
            </w: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2084DA78" w14:textId="77777777" w:rsidR="002F2248" w:rsidRPr="009061FC" w:rsidRDefault="002F2248" w:rsidP="002F2248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No</w:t>
            </w:r>
          </w:p>
        </w:tc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23BDE62B" w14:textId="77777777" w:rsidR="002F2248" w:rsidRPr="009061FC" w:rsidRDefault="002F2248" w:rsidP="002F2248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Comments</w:t>
            </w:r>
          </w:p>
        </w:tc>
      </w:tr>
      <w:tr w:rsidR="002F2248" w14:paraId="6819AD81" w14:textId="77777777" w:rsidTr="002F2248">
        <w:trPr>
          <w:trHeight w:val="437"/>
          <w:jc w:val="center"/>
        </w:trPr>
        <w:tc>
          <w:tcPr>
            <w:tcW w:w="4592" w:type="dxa"/>
            <w:vAlign w:val="center"/>
          </w:tcPr>
          <w:p w14:paraId="2636AE93" w14:textId="77777777" w:rsidR="002F2248" w:rsidRPr="009061FC" w:rsidRDefault="002F2248" w:rsidP="002F2248">
            <w:pPr>
              <w:widowControl w:val="0"/>
              <w:tabs>
                <w:tab w:val="num" w:pos="1620"/>
              </w:tabs>
              <w:rPr>
                <w:color w:val="000000"/>
                <w:sz w:val="24"/>
                <w:szCs w:val="24"/>
              </w:rPr>
            </w:pPr>
            <w:r w:rsidRPr="009061FC">
              <w:rPr>
                <w:color w:val="000000"/>
                <w:sz w:val="24"/>
                <w:szCs w:val="24"/>
              </w:rPr>
              <w:t>Failure to report or delayed reporting of an adverse event that would require filing an expedited Adverse Event (AE) report or reporting to the Group</w:t>
            </w:r>
          </w:p>
        </w:tc>
        <w:tc>
          <w:tcPr>
            <w:tcW w:w="701" w:type="dxa"/>
          </w:tcPr>
          <w:p w14:paraId="1AD3FEBE" w14:textId="77777777" w:rsidR="002F2248" w:rsidRPr="009061FC" w:rsidRDefault="002F2248" w:rsidP="002F2248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51E0817C" w14:textId="77777777" w:rsidR="002F2248" w:rsidRPr="009061FC" w:rsidRDefault="002F2248" w:rsidP="002F2248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2CD4504F" w14:textId="77777777" w:rsidR="002F2248" w:rsidRPr="009061FC" w:rsidRDefault="002F2248" w:rsidP="002F2248">
            <w:pPr>
              <w:rPr>
                <w:sz w:val="24"/>
                <w:szCs w:val="24"/>
              </w:rPr>
            </w:pPr>
          </w:p>
        </w:tc>
      </w:tr>
      <w:tr w:rsidR="00F2061D" w14:paraId="38EE2A87" w14:textId="77777777" w:rsidTr="00F2061D">
        <w:trPr>
          <w:trHeight w:val="437"/>
          <w:jc w:val="center"/>
        </w:trPr>
        <w:tc>
          <w:tcPr>
            <w:tcW w:w="4592" w:type="dxa"/>
            <w:vAlign w:val="center"/>
          </w:tcPr>
          <w:p w14:paraId="3C2220A7" w14:textId="77777777" w:rsidR="00F2061D" w:rsidRPr="009061FC" w:rsidRDefault="00F2061D" w:rsidP="00F2061D">
            <w:pPr>
              <w:widowControl w:val="0"/>
              <w:tabs>
                <w:tab w:val="num" w:pos="1620"/>
              </w:tabs>
              <w:spacing w:after="120"/>
              <w:rPr>
                <w:color w:val="000000"/>
                <w:sz w:val="24"/>
                <w:szCs w:val="24"/>
              </w:rPr>
            </w:pPr>
            <w:r w:rsidRPr="009061FC">
              <w:rPr>
                <w:color w:val="000000"/>
                <w:sz w:val="24"/>
                <w:szCs w:val="24"/>
              </w:rPr>
              <w:t>Adverse events not assessed by the investigator in a timely manner (per protocol)</w:t>
            </w:r>
          </w:p>
        </w:tc>
        <w:tc>
          <w:tcPr>
            <w:tcW w:w="701" w:type="dxa"/>
          </w:tcPr>
          <w:p w14:paraId="044B8B00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61203ACB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2C7C55A3" w14:textId="77777777" w:rsidR="00F2061D" w:rsidRPr="009061FC" w:rsidRDefault="00F2061D" w:rsidP="00F2061D">
            <w:pPr>
              <w:rPr>
                <w:sz w:val="24"/>
                <w:szCs w:val="24"/>
              </w:rPr>
            </w:pPr>
          </w:p>
        </w:tc>
      </w:tr>
      <w:tr w:rsidR="00F2061D" w14:paraId="13F3F1E2" w14:textId="77777777" w:rsidTr="00F2061D">
        <w:trPr>
          <w:trHeight w:val="437"/>
          <w:jc w:val="center"/>
        </w:trPr>
        <w:tc>
          <w:tcPr>
            <w:tcW w:w="4592" w:type="dxa"/>
            <w:vAlign w:val="center"/>
          </w:tcPr>
          <w:p w14:paraId="23E24E7E" w14:textId="77777777" w:rsidR="00F2061D" w:rsidRPr="009061FC" w:rsidRDefault="00F2061D" w:rsidP="00F2061D">
            <w:pPr>
              <w:widowControl w:val="0"/>
              <w:tabs>
                <w:tab w:val="num" w:pos="1620"/>
              </w:tabs>
              <w:spacing w:after="120"/>
              <w:rPr>
                <w:color w:val="000000"/>
                <w:sz w:val="24"/>
                <w:szCs w:val="24"/>
              </w:rPr>
            </w:pPr>
            <w:r w:rsidRPr="009061FC">
              <w:rPr>
                <w:color w:val="000000"/>
                <w:sz w:val="24"/>
                <w:szCs w:val="24"/>
              </w:rPr>
              <w:t>Grades, types, or dates/duration of serious adverse events inaccurately recorded</w:t>
            </w:r>
          </w:p>
        </w:tc>
        <w:tc>
          <w:tcPr>
            <w:tcW w:w="701" w:type="dxa"/>
          </w:tcPr>
          <w:p w14:paraId="3BE9FC42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1A7F4A91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205C674E" w14:textId="77777777" w:rsidR="00F2061D" w:rsidRPr="009061FC" w:rsidRDefault="00F2061D" w:rsidP="00F2061D">
            <w:pPr>
              <w:rPr>
                <w:sz w:val="24"/>
                <w:szCs w:val="24"/>
              </w:rPr>
            </w:pPr>
          </w:p>
        </w:tc>
      </w:tr>
      <w:tr w:rsidR="00F2061D" w14:paraId="1E457BDC" w14:textId="77777777" w:rsidTr="00F2061D">
        <w:trPr>
          <w:trHeight w:val="437"/>
          <w:jc w:val="center"/>
        </w:trPr>
        <w:tc>
          <w:tcPr>
            <w:tcW w:w="4592" w:type="dxa"/>
            <w:vAlign w:val="center"/>
          </w:tcPr>
          <w:p w14:paraId="109316B7" w14:textId="77777777" w:rsidR="00F2061D" w:rsidRPr="009061FC" w:rsidRDefault="00F2061D" w:rsidP="00F2061D">
            <w:pPr>
              <w:pStyle w:val="a"/>
              <w:tabs>
                <w:tab w:val="num" w:pos="1620"/>
              </w:tabs>
              <w:spacing w:after="120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Adverse events cannot be substantiated</w:t>
            </w:r>
          </w:p>
        </w:tc>
        <w:tc>
          <w:tcPr>
            <w:tcW w:w="701" w:type="dxa"/>
          </w:tcPr>
          <w:p w14:paraId="75DB1304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7075648E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629F8F33" w14:textId="77777777" w:rsidR="00F2061D" w:rsidRPr="009061FC" w:rsidRDefault="00F2061D" w:rsidP="00F2061D">
            <w:pPr>
              <w:rPr>
                <w:sz w:val="24"/>
                <w:szCs w:val="24"/>
              </w:rPr>
            </w:pPr>
          </w:p>
        </w:tc>
      </w:tr>
      <w:tr w:rsidR="00F2061D" w14:paraId="66B787EE" w14:textId="77777777" w:rsidTr="00F2061D">
        <w:trPr>
          <w:trHeight w:val="437"/>
          <w:jc w:val="center"/>
        </w:trPr>
        <w:tc>
          <w:tcPr>
            <w:tcW w:w="4592" w:type="dxa"/>
            <w:vAlign w:val="center"/>
          </w:tcPr>
          <w:p w14:paraId="6AAD62B6" w14:textId="77777777" w:rsidR="00F2061D" w:rsidRPr="009061FC" w:rsidRDefault="00F2061D" w:rsidP="00F2061D">
            <w:pPr>
              <w:pStyle w:val="a"/>
              <w:tabs>
                <w:tab w:val="num" w:pos="1620"/>
              </w:tabs>
              <w:spacing w:after="120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Follow-up studies necessary to assess adverse events not performed</w:t>
            </w:r>
          </w:p>
        </w:tc>
        <w:tc>
          <w:tcPr>
            <w:tcW w:w="701" w:type="dxa"/>
          </w:tcPr>
          <w:p w14:paraId="18B0DE60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544FBED3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1258761A" w14:textId="77777777" w:rsidR="00F2061D" w:rsidRPr="009061FC" w:rsidRDefault="00F2061D" w:rsidP="00F2061D">
            <w:pPr>
              <w:rPr>
                <w:sz w:val="24"/>
                <w:szCs w:val="24"/>
              </w:rPr>
            </w:pPr>
          </w:p>
        </w:tc>
      </w:tr>
      <w:tr w:rsidR="00F2061D" w14:paraId="239FB141" w14:textId="77777777" w:rsidTr="00F2061D">
        <w:trPr>
          <w:trHeight w:val="437"/>
          <w:jc w:val="center"/>
        </w:trPr>
        <w:tc>
          <w:tcPr>
            <w:tcW w:w="4592" w:type="dxa"/>
            <w:vAlign w:val="center"/>
          </w:tcPr>
          <w:p w14:paraId="29E6900D" w14:textId="77777777" w:rsidR="00F2061D" w:rsidRPr="009061FC" w:rsidRDefault="00F2061D" w:rsidP="00F2061D">
            <w:pPr>
              <w:pStyle w:val="a"/>
              <w:tabs>
                <w:tab w:val="num" w:pos="1620"/>
              </w:tabs>
              <w:spacing w:after="120"/>
              <w:rPr>
                <w:color w:val="000000"/>
                <w:szCs w:val="24"/>
              </w:rPr>
            </w:pPr>
            <w:r w:rsidRPr="009061FC">
              <w:rPr>
                <w:szCs w:val="24"/>
              </w:rPr>
              <w:t>Recurrent under- or over-reporting of adverse events</w:t>
            </w:r>
          </w:p>
        </w:tc>
        <w:tc>
          <w:tcPr>
            <w:tcW w:w="701" w:type="dxa"/>
          </w:tcPr>
          <w:p w14:paraId="0D310D5B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2DDA0C3D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21145222" w14:textId="77777777" w:rsidR="00F2061D" w:rsidRPr="009061FC" w:rsidRDefault="00F2061D" w:rsidP="00F2061D">
            <w:pPr>
              <w:rPr>
                <w:sz w:val="24"/>
                <w:szCs w:val="24"/>
              </w:rPr>
            </w:pPr>
          </w:p>
        </w:tc>
      </w:tr>
      <w:tr w:rsidR="00F2061D" w14:paraId="366D0207" w14:textId="77777777" w:rsidTr="00F2061D">
        <w:trPr>
          <w:trHeight w:val="437"/>
          <w:jc w:val="center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405FC85B" w14:textId="77777777" w:rsidR="00F2061D" w:rsidRPr="009061FC" w:rsidRDefault="00F2061D" w:rsidP="00F2061D">
            <w:pPr>
              <w:pStyle w:val="a"/>
              <w:tabs>
                <w:tab w:val="num" w:pos="1620"/>
              </w:tabs>
              <w:spacing w:after="120"/>
              <w:rPr>
                <w:color w:val="000000"/>
                <w:szCs w:val="24"/>
              </w:rPr>
            </w:pPr>
            <w:r w:rsidRPr="009061FC">
              <w:rPr>
                <w:szCs w:val="24"/>
              </w:rPr>
              <w:t>Other (explain)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35961850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5A2F72F4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14:paraId="6959D5D3" w14:textId="77777777" w:rsidR="00F2061D" w:rsidRPr="009061FC" w:rsidRDefault="00F2061D" w:rsidP="00F2061D">
            <w:pPr>
              <w:rPr>
                <w:sz w:val="24"/>
                <w:szCs w:val="24"/>
              </w:rPr>
            </w:pPr>
          </w:p>
        </w:tc>
      </w:tr>
      <w:tr w:rsidR="00F2061D" w14:paraId="33AD1DA7" w14:textId="77777777" w:rsidTr="00AD69C9">
        <w:trPr>
          <w:trHeight w:val="563"/>
          <w:jc w:val="center"/>
        </w:trPr>
        <w:tc>
          <w:tcPr>
            <w:tcW w:w="1070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3A27C" w14:textId="77777777" w:rsidR="00F2061D" w:rsidRPr="00487D02" w:rsidRDefault="00F2061D" w:rsidP="00F2061D">
            <w:pPr>
              <w:jc w:val="center"/>
              <w:rPr>
                <w:sz w:val="28"/>
                <w:szCs w:val="28"/>
              </w:rPr>
            </w:pPr>
            <w:r w:rsidRPr="00487D02">
              <w:rPr>
                <w:b/>
                <w:color w:val="AC0000"/>
                <w:sz w:val="28"/>
                <w:szCs w:val="28"/>
              </w:rPr>
              <w:t>General Data Management Quality</w:t>
            </w:r>
          </w:p>
        </w:tc>
      </w:tr>
      <w:tr w:rsidR="00F2061D" w14:paraId="751C5624" w14:textId="77777777" w:rsidTr="00AD69C9">
        <w:trPr>
          <w:trHeight w:val="437"/>
          <w:jc w:val="center"/>
        </w:trPr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135768C3" w14:textId="77777777" w:rsidR="00F2061D" w:rsidRPr="009061FC" w:rsidRDefault="00F2061D" w:rsidP="00F2061D">
            <w:pPr>
              <w:pStyle w:val="Title"/>
              <w:jc w:val="left"/>
              <w:rPr>
                <w:color w:val="000000"/>
                <w:szCs w:val="24"/>
              </w:rPr>
            </w:pPr>
            <w:r w:rsidRPr="009061FC">
              <w:rPr>
                <w:szCs w:val="24"/>
                <w:lang w:val="en-US"/>
              </w:rPr>
              <w:t xml:space="preserve">Critical </w:t>
            </w:r>
            <w:r w:rsidRPr="009061FC">
              <w:rPr>
                <w:szCs w:val="24"/>
              </w:rPr>
              <w:t>Deficiency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1B5AB332" w14:textId="77777777" w:rsidR="00F2061D" w:rsidRPr="009061FC" w:rsidRDefault="00F2061D" w:rsidP="00F2061D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Yes</w:t>
            </w: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01993B0B" w14:textId="77777777" w:rsidR="00F2061D" w:rsidRPr="009061FC" w:rsidRDefault="00F2061D" w:rsidP="00F2061D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No</w:t>
            </w:r>
          </w:p>
        </w:tc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6E7AB91C" w14:textId="77777777" w:rsidR="00F2061D" w:rsidRPr="009061FC" w:rsidRDefault="00F2061D" w:rsidP="00F2061D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Comments</w:t>
            </w:r>
          </w:p>
        </w:tc>
      </w:tr>
      <w:tr w:rsidR="00F2061D" w14:paraId="42A0C2CC" w14:textId="77777777" w:rsidTr="00AD69C9">
        <w:trPr>
          <w:trHeight w:val="437"/>
          <w:jc w:val="center"/>
        </w:trPr>
        <w:tc>
          <w:tcPr>
            <w:tcW w:w="4592" w:type="dxa"/>
            <w:tcBorders>
              <w:bottom w:val="single" w:sz="4" w:space="0" w:color="auto"/>
            </w:tcBorders>
            <w:vAlign w:val="center"/>
          </w:tcPr>
          <w:p w14:paraId="5B2188E8" w14:textId="67EF9690" w:rsidR="00445B55" w:rsidRPr="007037F5" w:rsidRDefault="00445B55" w:rsidP="00F2061D">
            <w:pPr>
              <w:widowControl w:val="0"/>
              <w:tabs>
                <w:tab w:val="left" w:pos="1620"/>
              </w:tabs>
              <w:rPr>
                <w:sz w:val="24"/>
                <w:szCs w:val="24"/>
              </w:rPr>
            </w:pPr>
            <w:r w:rsidRPr="007037F5">
              <w:rPr>
                <w:color w:val="000000"/>
                <w:sz w:val="24"/>
                <w:szCs w:val="24"/>
              </w:rPr>
              <w:t xml:space="preserve">Any finding identified before or during the review that meets the </w:t>
            </w:r>
            <w:proofErr w:type="spellStart"/>
            <w:r w:rsidRPr="007037F5">
              <w:rPr>
                <w:color w:val="000000"/>
                <w:sz w:val="24"/>
                <w:szCs w:val="24"/>
              </w:rPr>
              <w:t>defintion</w:t>
            </w:r>
            <w:proofErr w:type="spellEnd"/>
            <w:r w:rsidRPr="007037F5">
              <w:rPr>
                <w:color w:val="000000"/>
                <w:sz w:val="24"/>
                <w:szCs w:val="24"/>
              </w:rPr>
              <w:t xml:space="preserve"> of a critical finding as defined in the CTMB auditing and monitoring guidelines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308E006D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52B32EC3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14:paraId="3F15CE86" w14:textId="77777777" w:rsidR="00F2061D" w:rsidRPr="009061FC" w:rsidRDefault="00F2061D" w:rsidP="00F2061D">
            <w:pPr>
              <w:rPr>
                <w:sz w:val="24"/>
                <w:szCs w:val="24"/>
              </w:rPr>
            </w:pPr>
          </w:p>
        </w:tc>
      </w:tr>
      <w:tr w:rsidR="00F2061D" w14:paraId="72B98D48" w14:textId="77777777" w:rsidTr="00AD69C9">
        <w:trPr>
          <w:trHeight w:val="437"/>
          <w:jc w:val="center"/>
        </w:trPr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2C5DD6F7" w14:textId="77777777" w:rsidR="00F2061D" w:rsidRPr="009061FC" w:rsidRDefault="00F2061D" w:rsidP="00F2061D">
            <w:pPr>
              <w:pStyle w:val="Title"/>
              <w:jc w:val="left"/>
              <w:rPr>
                <w:color w:val="000000"/>
                <w:szCs w:val="24"/>
                <w:lang w:val="en-US"/>
              </w:rPr>
            </w:pPr>
            <w:r w:rsidRPr="009061FC">
              <w:rPr>
                <w:szCs w:val="24"/>
                <w:lang w:val="en-US"/>
              </w:rPr>
              <w:t xml:space="preserve">Major </w:t>
            </w:r>
            <w:r w:rsidRPr="009061FC">
              <w:rPr>
                <w:szCs w:val="24"/>
              </w:rPr>
              <w:t>Deficienc</w:t>
            </w:r>
            <w:r w:rsidRPr="009061FC">
              <w:rPr>
                <w:szCs w:val="24"/>
                <w:lang w:val="en-US"/>
              </w:rPr>
              <w:t>ies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270C86D1" w14:textId="77777777" w:rsidR="00F2061D" w:rsidRPr="009061FC" w:rsidRDefault="00F2061D" w:rsidP="00F2061D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Yes</w:t>
            </w: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269CC589" w14:textId="77777777" w:rsidR="00F2061D" w:rsidRPr="009061FC" w:rsidRDefault="00F2061D" w:rsidP="00F2061D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No</w:t>
            </w:r>
          </w:p>
        </w:tc>
        <w:tc>
          <w:tcPr>
            <w:tcW w:w="4681" w:type="dxa"/>
            <w:shd w:val="clear" w:color="auto" w:fill="F2F2F2" w:themeFill="background1" w:themeFillShade="F2"/>
            <w:vAlign w:val="center"/>
          </w:tcPr>
          <w:p w14:paraId="6752E8CA" w14:textId="77777777" w:rsidR="00F2061D" w:rsidRPr="009061FC" w:rsidRDefault="00F2061D" w:rsidP="00F2061D">
            <w:pPr>
              <w:pStyle w:val="Title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Comments</w:t>
            </w:r>
          </w:p>
        </w:tc>
      </w:tr>
      <w:tr w:rsidR="00F2061D" w14:paraId="0E11C5A8" w14:textId="77777777" w:rsidTr="00030A21">
        <w:trPr>
          <w:trHeight w:val="827"/>
          <w:jc w:val="center"/>
        </w:trPr>
        <w:tc>
          <w:tcPr>
            <w:tcW w:w="4592" w:type="dxa"/>
            <w:vAlign w:val="center"/>
          </w:tcPr>
          <w:p w14:paraId="536E05AE" w14:textId="77777777" w:rsidR="00F2061D" w:rsidRPr="009061FC" w:rsidRDefault="00F2061D" w:rsidP="00F2061D">
            <w:pPr>
              <w:pStyle w:val="a"/>
              <w:tabs>
                <w:tab w:val="left" w:pos="1620"/>
              </w:tabs>
              <w:spacing w:after="120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Recurrent missing documentation in the patient</w:t>
            </w:r>
            <w:r w:rsidRPr="009061FC">
              <w:rPr>
                <w:szCs w:val="24"/>
              </w:rPr>
              <w:t>/study participant</w:t>
            </w:r>
            <w:r w:rsidRPr="009061FC">
              <w:rPr>
                <w:color w:val="000000"/>
                <w:szCs w:val="24"/>
              </w:rPr>
              <w:t xml:space="preserve"> records</w:t>
            </w:r>
          </w:p>
        </w:tc>
        <w:tc>
          <w:tcPr>
            <w:tcW w:w="701" w:type="dxa"/>
          </w:tcPr>
          <w:p w14:paraId="3EDCCE3C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37E0AE76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4191B677" w14:textId="77777777" w:rsidR="00F2061D" w:rsidRPr="009061FC" w:rsidRDefault="00F2061D" w:rsidP="00F2061D">
            <w:pPr>
              <w:rPr>
                <w:sz w:val="24"/>
                <w:szCs w:val="24"/>
              </w:rPr>
            </w:pPr>
          </w:p>
        </w:tc>
      </w:tr>
      <w:tr w:rsidR="00F2061D" w14:paraId="6B2026EE" w14:textId="77777777" w:rsidTr="00030A21">
        <w:trPr>
          <w:trHeight w:val="710"/>
          <w:jc w:val="center"/>
        </w:trPr>
        <w:tc>
          <w:tcPr>
            <w:tcW w:w="4592" w:type="dxa"/>
            <w:vAlign w:val="center"/>
          </w:tcPr>
          <w:p w14:paraId="5AD86A03" w14:textId="12DF87D3" w:rsidR="00030A21" w:rsidRPr="009061FC" w:rsidRDefault="00F2061D" w:rsidP="00030A21">
            <w:pPr>
              <w:pStyle w:val="a"/>
              <w:tabs>
                <w:tab w:val="left" w:pos="1620"/>
              </w:tabs>
              <w:spacing w:after="120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 xml:space="preserve">Protocol-specified laboratory tests </w:t>
            </w:r>
            <w:r w:rsidR="006051F8" w:rsidRPr="009061FC">
              <w:rPr>
                <w:szCs w:val="24"/>
              </w:rPr>
              <w:t xml:space="preserve">or other parameters </w:t>
            </w:r>
            <w:r w:rsidRPr="009061FC">
              <w:rPr>
                <w:szCs w:val="24"/>
              </w:rPr>
              <w:t xml:space="preserve">not done, not </w:t>
            </w:r>
            <w:proofErr w:type="gramStart"/>
            <w:r w:rsidRPr="009061FC">
              <w:rPr>
                <w:color w:val="000000"/>
                <w:szCs w:val="24"/>
              </w:rPr>
              <w:t>reported</w:t>
            </w:r>
            <w:proofErr w:type="gramEnd"/>
            <w:r w:rsidRPr="009061FC">
              <w:rPr>
                <w:color w:val="000000"/>
                <w:szCs w:val="24"/>
              </w:rPr>
              <w:t xml:space="preserve"> or not documented</w:t>
            </w:r>
          </w:p>
        </w:tc>
        <w:tc>
          <w:tcPr>
            <w:tcW w:w="701" w:type="dxa"/>
          </w:tcPr>
          <w:p w14:paraId="3B67E6D5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1C0F48E1" w14:textId="77777777" w:rsidR="00F2061D" w:rsidRPr="009061FC" w:rsidRDefault="00F2061D" w:rsidP="00F2061D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116BAEDE" w14:textId="77777777" w:rsidR="00F2061D" w:rsidRPr="009061FC" w:rsidRDefault="00F2061D" w:rsidP="00F2061D">
            <w:pPr>
              <w:rPr>
                <w:sz w:val="24"/>
                <w:szCs w:val="24"/>
              </w:rPr>
            </w:pPr>
          </w:p>
        </w:tc>
      </w:tr>
    </w:tbl>
    <w:p w14:paraId="2CBB833A" w14:textId="75FA09BE" w:rsidR="00030A21" w:rsidRDefault="00030A21">
      <w:pPr>
        <w:rPr>
          <w:color w:val="000000"/>
          <w:sz w:val="24"/>
          <w:szCs w:val="24"/>
        </w:rPr>
      </w:pPr>
    </w:p>
    <w:p w14:paraId="1454A74D" w14:textId="38690F4B" w:rsidR="00445B55" w:rsidRDefault="00445B55">
      <w:pPr>
        <w:rPr>
          <w:sz w:val="28"/>
          <w:szCs w:val="28"/>
        </w:rPr>
      </w:pPr>
    </w:p>
    <w:p w14:paraId="0AD992CB" w14:textId="77777777" w:rsidR="00445B55" w:rsidRDefault="00445B55" w:rsidP="00445B55">
      <w:pPr>
        <w:tabs>
          <w:tab w:val="left" w:pos="90"/>
          <w:tab w:val="left" w:pos="7110"/>
        </w:tabs>
        <w:ind w:left="86"/>
        <w:rPr>
          <w:b/>
          <w:color w:val="000000"/>
          <w:sz w:val="28"/>
          <w:szCs w:val="28"/>
        </w:rPr>
      </w:pPr>
      <w:r>
        <w:rPr>
          <w:b/>
          <w:color w:val="AC0000"/>
          <w:sz w:val="28"/>
          <w:szCs w:val="28"/>
          <w:u w:val="single"/>
        </w:rPr>
        <w:t>Patient Case Review – List of Deficiencies (</w:t>
      </w:r>
      <w:proofErr w:type="spellStart"/>
      <w:r>
        <w:rPr>
          <w:b/>
          <w:color w:val="AC0000"/>
          <w:sz w:val="28"/>
          <w:szCs w:val="28"/>
          <w:u w:val="single"/>
        </w:rPr>
        <w:t>cont</w:t>
      </w:r>
      <w:proofErr w:type="spellEnd"/>
      <w:r>
        <w:rPr>
          <w:b/>
          <w:color w:val="AC0000"/>
          <w:sz w:val="28"/>
          <w:szCs w:val="28"/>
          <w:u w:val="single"/>
        </w:rPr>
        <w:t>…)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8"/>
          <w:szCs w:val="28"/>
        </w:rPr>
        <w:t>Protocol Number:  ________</w:t>
      </w:r>
    </w:p>
    <w:p w14:paraId="57E11FDB" w14:textId="77777777" w:rsidR="00445B55" w:rsidRDefault="00445B55" w:rsidP="00445B55">
      <w:pPr>
        <w:tabs>
          <w:tab w:val="left" w:pos="81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Pt Case #:  ________</w:t>
      </w:r>
    </w:p>
    <w:p w14:paraId="317C8FC8" w14:textId="77777777" w:rsidR="00445B55" w:rsidRPr="000D5DD6" w:rsidRDefault="00445B55">
      <w:pPr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701"/>
        <w:gridCol w:w="730"/>
        <w:gridCol w:w="4681"/>
      </w:tblGrid>
      <w:tr w:rsidR="00445B55" w14:paraId="1E53E3DE" w14:textId="77777777" w:rsidTr="00030A21">
        <w:trPr>
          <w:trHeight w:val="527"/>
          <w:jc w:val="center"/>
        </w:trPr>
        <w:tc>
          <w:tcPr>
            <w:tcW w:w="4592" w:type="dxa"/>
            <w:vAlign w:val="center"/>
          </w:tcPr>
          <w:p w14:paraId="41A51883" w14:textId="64043533" w:rsidR="00445B55" w:rsidRPr="009061FC" w:rsidRDefault="00445B55" w:rsidP="009061FC">
            <w:pPr>
              <w:pStyle w:val="a"/>
              <w:tabs>
                <w:tab w:val="left" w:pos="1620"/>
              </w:tabs>
              <w:spacing w:before="120" w:after="120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 xml:space="preserve">Protocol-specified diagnostic studies including baseline assessments not done, not </w:t>
            </w:r>
            <w:proofErr w:type="gramStart"/>
            <w:r w:rsidRPr="009061FC">
              <w:rPr>
                <w:color w:val="000000"/>
                <w:szCs w:val="24"/>
              </w:rPr>
              <w:t>reported</w:t>
            </w:r>
            <w:proofErr w:type="gramEnd"/>
            <w:r w:rsidRPr="009061FC">
              <w:rPr>
                <w:color w:val="000000"/>
                <w:szCs w:val="24"/>
              </w:rPr>
              <w:t xml:space="preserve"> or not documented</w:t>
            </w:r>
          </w:p>
        </w:tc>
        <w:tc>
          <w:tcPr>
            <w:tcW w:w="701" w:type="dxa"/>
          </w:tcPr>
          <w:p w14:paraId="75AA3BF8" w14:textId="3D91C507" w:rsidR="00445B55" w:rsidRPr="009061FC" w:rsidRDefault="00445B55" w:rsidP="009061FC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1ECB85E4" w14:textId="74D7023D" w:rsidR="00445B55" w:rsidRPr="009061FC" w:rsidRDefault="00445B55" w:rsidP="009061FC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00DC4BC8" w14:textId="77777777" w:rsidR="00445B55" w:rsidRPr="009061FC" w:rsidRDefault="00445B55" w:rsidP="009061FC">
            <w:pPr>
              <w:rPr>
                <w:sz w:val="24"/>
                <w:szCs w:val="24"/>
              </w:rPr>
            </w:pPr>
          </w:p>
        </w:tc>
      </w:tr>
      <w:tr w:rsidR="009061FC" w14:paraId="28F63DB8" w14:textId="77777777" w:rsidTr="00030A21">
        <w:trPr>
          <w:trHeight w:val="527"/>
          <w:jc w:val="center"/>
        </w:trPr>
        <w:tc>
          <w:tcPr>
            <w:tcW w:w="4592" w:type="dxa"/>
            <w:vAlign w:val="center"/>
          </w:tcPr>
          <w:p w14:paraId="6C64FA1E" w14:textId="64B8EA74" w:rsidR="009061FC" w:rsidRPr="009061FC" w:rsidRDefault="009061FC" w:rsidP="009061FC">
            <w:pPr>
              <w:pStyle w:val="a"/>
              <w:tabs>
                <w:tab w:val="left" w:pos="1620"/>
              </w:tabs>
              <w:spacing w:before="120" w:after="120"/>
              <w:rPr>
                <w:szCs w:val="24"/>
              </w:rPr>
            </w:pPr>
            <w:r w:rsidRPr="009061FC">
              <w:rPr>
                <w:color w:val="000000"/>
                <w:szCs w:val="24"/>
              </w:rPr>
              <w:t xml:space="preserve">Protocol-specified research </w:t>
            </w:r>
            <w:r w:rsidRPr="009061FC">
              <w:rPr>
                <w:szCs w:val="24"/>
              </w:rPr>
              <w:t>(Quality of Life forms, collection of research samples, etc.)</w:t>
            </w:r>
            <w:r w:rsidRPr="009061FC">
              <w:rPr>
                <w:color w:val="000000"/>
                <w:szCs w:val="24"/>
              </w:rPr>
              <w:t>/ advanced imaging studies not done or submitted appropriately</w:t>
            </w:r>
          </w:p>
        </w:tc>
        <w:tc>
          <w:tcPr>
            <w:tcW w:w="701" w:type="dxa"/>
          </w:tcPr>
          <w:p w14:paraId="78DC49FB" w14:textId="1CD871F1" w:rsidR="009061FC" w:rsidRPr="009061FC" w:rsidRDefault="009061FC" w:rsidP="009061FC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360F1067" w14:textId="3697E033" w:rsidR="009061FC" w:rsidRPr="009061FC" w:rsidRDefault="009061FC" w:rsidP="009061FC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7AF520BF" w14:textId="77777777" w:rsidR="009061FC" w:rsidRPr="009061FC" w:rsidRDefault="009061FC" w:rsidP="009061FC">
            <w:pPr>
              <w:rPr>
                <w:sz w:val="24"/>
                <w:szCs w:val="24"/>
              </w:rPr>
            </w:pPr>
          </w:p>
        </w:tc>
      </w:tr>
      <w:tr w:rsidR="00030A21" w14:paraId="08546F7C" w14:textId="77777777" w:rsidTr="00030A21">
        <w:trPr>
          <w:trHeight w:val="527"/>
          <w:jc w:val="center"/>
        </w:trPr>
        <w:tc>
          <w:tcPr>
            <w:tcW w:w="4592" w:type="dxa"/>
            <w:vAlign w:val="center"/>
          </w:tcPr>
          <w:p w14:paraId="60EF5470" w14:textId="4AC63A3A" w:rsidR="00030A21" w:rsidRPr="009061FC" w:rsidRDefault="00030A21" w:rsidP="00030A21">
            <w:pPr>
              <w:pStyle w:val="a"/>
              <w:tabs>
                <w:tab w:val="left" w:pos="1620"/>
              </w:tabs>
              <w:spacing w:before="120" w:after="120"/>
              <w:rPr>
                <w:szCs w:val="24"/>
              </w:rPr>
            </w:pPr>
            <w:r w:rsidRPr="009061FC">
              <w:rPr>
                <w:szCs w:val="24"/>
              </w:rPr>
              <w:t xml:space="preserve">Frequent data </w:t>
            </w:r>
            <w:r w:rsidRPr="00D2532F">
              <w:rPr>
                <w:szCs w:val="24"/>
              </w:rPr>
              <w:t>inaccuracies</w:t>
            </w:r>
            <w:r w:rsidR="007D5403" w:rsidRPr="00D2532F">
              <w:rPr>
                <w:szCs w:val="24"/>
              </w:rPr>
              <w:t xml:space="preserve">; un-redacted </w:t>
            </w:r>
            <w:proofErr w:type="spellStart"/>
            <w:r w:rsidR="007D5403" w:rsidRPr="00D2532F">
              <w:rPr>
                <w:szCs w:val="24"/>
              </w:rPr>
              <w:t>data</w:t>
            </w:r>
            <w:r w:rsidR="007D5403" w:rsidRPr="00D2532F">
              <w:rPr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701" w:type="dxa"/>
          </w:tcPr>
          <w:p w14:paraId="5887483E" w14:textId="77777777" w:rsidR="00030A21" w:rsidRPr="009061FC" w:rsidRDefault="00030A21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58EB6084" w14:textId="77777777" w:rsidR="00030A21" w:rsidRPr="009061FC" w:rsidRDefault="00030A21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58E29AAB" w14:textId="77777777" w:rsidR="00030A21" w:rsidRPr="009061FC" w:rsidRDefault="00030A21" w:rsidP="006B7566">
            <w:pPr>
              <w:rPr>
                <w:sz w:val="24"/>
                <w:szCs w:val="24"/>
              </w:rPr>
            </w:pPr>
          </w:p>
        </w:tc>
      </w:tr>
      <w:tr w:rsidR="00030A21" w14:paraId="34C6D85A" w14:textId="77777777" w:rsidTr="006B7566">
        <w:trPr>
          <w:trHeight w:val="437"/>
          <w:jc w:val="center"/>
        </w:trPr>
        <w:tc>
          <w:tcPr>
            <w:tcW w:w="4592" w:type="dxa"/>
            <w:vAlign w:val="center"/>
          </w:tcPr>
          <w:p w14:paraId="2A45A7F6" w14:textId="77777777" w:rsidR="00030A21" w:rsidRPr="009061FC" w:rsidRDefault="00030A21" w:rsidP="00030A21">
            <w:pPr>
              <w:pStyle w:val="a"/>
              <w:tabs>
                <w:tab w:val="left" w:pos="1620"/>
              </w:tabs>
              <w:spacing w:before="120" w:after="120"/>
              <w:rPr>
                <w:color w:val="000000"/>
                <w:szCs w:val="24"/>
              </w:rPr>
            </w:pPr>
            <w:r w:rsidRPr="009061FC">
              <w:rPr>
                <w:color w:val="000000"/>
                <w:szCs w:val="24"/>
              </w:rPr>
              <w:t>Errors in submitted data</w:t>
            </w:r>
            <w:r w:rsidR="006051F8" w:rsidRPr="009061FC">
              <w:rPr>
                <w:color w:val="000000"/>
                <w:szCs w:val="24"/>
              </w:rPr>
              <w:t>; data cannot be verified</w:t>
            </w:r>
          </w:p>
        </w:tc>
        <w:tc>
          <w:tcPr>
            <w:tcW w:w="701" w:type="dxa"/>
          </w:tcPr>
          <w:p w14:paraId="4D495FE2" w14:textId="77777777" w:rsidR="00030A21" w:rsidRPr="009061FC" w:rsidRDefault="00030A21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12F040F0" w14:textId="77777777" w:rsidR="00030A21" w:rsidRPr="009061FC" w:rsidRDefault="00030A21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25F7F6E1" w14:textId="77777777" w:rsidR="00030A21" w:rsidRPr="009061FC" w:rsidRDefault="00030A21" w:rsidP="006B7566">
            <w:pPr>
              <w:rPr>
                <w:sz w:val="24"/>
                <w:szCs w:val="24"/>
              </w:rPr>
            </w:pPr>
          </w:p>
        </w:tc>
      </w:tr>
      <w:tr w:rsidR="00030A21" w14:paraId="103B6C07" w14:textId="77777777" w:rsidTr="006B7566">
        <w:trPr>
          <w:trHeight w:val="437"/>
          <w:jc w:val="center"/>
        </w:trPr>
        <w:tc>
          <w:tcPr>
            <w:tcW w:w="4592" w:type="dxa"/>
            <w:vAlign w:val="center"/>
          </w:tcPr>
          <w:p w14:paraId="4B66BA87" w14:textId="34A1E063" w:rsidR="00030A21" w:rsidRPr="007D5403" w:rsidRDefault="00030A21" w:rsidP="00030A21">
            <w:pPr>
              <w:pStyle w:val="a"/>
              <w:tabs>
                <w:tab w:val="left" w:pos="1620"/>
              </w:tabs>
              <w:spacing w:before="120" w:after="120"/>
              <w:rPr>
                <w:szCs w:val="24"/>
              </w:rPr>
            </w:pPr>
            <w:r w:rsidRPr="009061FC">
              <w:rPr>
                <w:szCs w:val="24"/>
              </w:rPr>
              <w:t xml:space="preserve">Delinquent data </w:t>
            </w:r>
            <w:proofErr w:type="spellStart"/>
            <w:r w:rsidRPr="009061FC">
              <w:rPr>
                <w:szCs w:val="24"/>
              </w:rPr>
              <w:t>submissi</w:t>
            </w:r>
            <w:r w:rsidRPr="00D2532F">
              <w:rPr>
                <w:szCs w:val="24"/>
              </w:rPr>
              <w:t>on</w:t>
            </w:r>
            <w:r w:rsidR="007D5403" w:rsidRPr="00D2532F">
              <w:rPr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701" w:type="dxa"/>
          </w:tcPr>
          <w:p w14:paraId="3F0EB1F9" w14:textId="77777777" w:rsidR="00030A21" w:rsidRPr="009061FC" w:rsidRDefault="00030A21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31CE6AA2" w14:textId="77777777" w:rsidR="00030A21" w:rsidRPr="009061FC" w:rsidRDefault="00030A21" w:rsidP="006B7566">
            <w:pPr>
              <w:spacing w:before="12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56DDA623" w14:textId="77777777" w:rsidR="00030A21" w:rsidRPr="009061FC" w:rsidRDefault="00030A21" w:rsidP="006B7566">
            <w:pPr>
              <w:rPr>
                <w:sz w:val="24"/>
                <w:szCs w:val="24"/>
              </w:rPr>
            </w:pPr>
          </w:p>
        </w:tc>
      </w:tr>
      <w:tr w:rsidR="00030A21" w14:paraId="6B5742A2" w14:textId="77777777" w:rsidTr="006B7566">
        <w:trPr>
          <w:trHeight w:val="437"/>
          <w:jc w:val="center"/>
        </w:trPr>
        <w:tc>
          <w:tcPr>
            <w:tcW w:w="4592" w:type="dxa"/>
            <w:vAlign w:val="center"/>
          </w:tcPr>
          <w:p w14:paraId="52ABFDD1" w14:textId="77777777" w:rsidR="00030A21" w:rsidRPr="009061FC" w:rsidRDefault="00030A21" w:rsidP="00030A21">
            <w:pPr>
              <w:pStyle w:val="a"/>
              <w:tabs>
                <w:tab w:val="left" w:pos="1620"/>
              </w:tabs>
              <w:spacing w:before="120" w:after="120"/>
              <w:rPr>
                <w:szCs w:val="24"/>
              </w:rPr>
            </w:pPr>
            <w:r w:rsidRPr="009061FC">
              <w:rPr>
                <w:szCs w:val="24"/>
              </w:rPr>
              <w:t>Other (explain)</w:t>
            </w:r>
          </w:p>
        </w:tc>
        <w:tc>
          <w:tcPr>
            <w:tcW w:w="701" w:type="dxa"/>
          </w:tcPr>
          <w:p w14:paraId="2B351A63" w14:textId="77777777" w:rsidR="00030A21" w:rsidRPr="009061FC" w:rsidRDefault="00030A21" w:rsidP="009061FC">
            <w:pPr>
              <w:spacing w:before="6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730" w:type="dxa"/>
          </w:tcPr>
          <w:p w14:paraId="2F420B2D" w14:textId="77777777" w:rsidR="00030A21" w:rsidRPr="009061FC" w:rsidRDefault="00030A21" w:rsidP="009061FC">
            <w:pPr>
              <w:spacing w:before="60"/>
              <w:jc w:val="center"/>
              <w:rPr>
                <w:sz w:val="24"/>
                <w:szCs w:val="24"/>
              </w:rPr>
            </w:pPr>
            <w:r w:rsidRPr="009061FC">
              <w:rPr>
                <w:sz w:val="24"/>
                <w:szCs w:val="24"/>
              </w:rPr>
              <w:t>[  ]</w:t>
            </w:r>
          </w:p>
        </w:tc>
        <w:tc>
          <w:tcPr>
            <w:tcW w:w="4681" w:type="dxa"/>
            <w:vAlign w:val="center"/>
          </w:tcPr>
          <w:p w14:paraId="13B39491" w14:textId="77777777" w:rsidR="00030A21" w:rsidRPr="009061FC" w:rsidRDefault="00030A21" w:rsidP="006B7566">
            <w:pPr>
              <w:rPr>
                <w:sz w:val="24"/>
                <w:szCs w:val="24"/>
              </w:rPr>
            </w:pPr>
          </w:p>
        </w:tc>
      </w:tr>
    </w:tbl>
    <w:p w14:paraId="6A5129B4" w14:textId="77777777" w:rsidR="007D5403" w:rsidRPr="00C51186" w:rsidRDefault="007D5403" w:rsidP="007D5403">
      <w:pPr>
        <w:pStyle w:val="a"/>
        <w:tabs>
          <w:tab w:val="left" w:pos="360"/>
        </w:tabs>
        <w:spacing w:before="120" w:after="60"/>
        <w:ind w:left="360" w:hanging="274"/>
        <w:rPr>
          <w:b/>
          <w:bCs/>
          <w:sz w:val="22"/>
          <w:szCs w:val="22"/>
        </w:rPr>
      </w:pPr>
      <w:bookmarkStart w:id="1" w:name="_Hlk126933406"/>
      <w:proofErr w:type="spellStart"/>
      <w:proofErr w:type="gramStart"/>
      <w:r w:rsidRPr="00C51186">
        <w:rPr>
          <w:sz w:val="22"/>
          <w:szCs w:val="22"/>
          <w:vertAlign w:val="superscript"/>
        </w:rPr>
        <w:t>a</w:t>
      </w:r>
      <w:proofErr w:type="spellEnd"/>
      <w:proofErr w:type="gramEnd"/>
      <w:r w:rsidRPr="00C51186">
        <w:rPr>
          <w:b/>
          <w:bCs/>
          <w:sz w:val="22"/>
          <w:szCs w:val="22"/>
        </w:rPr>
        <w:t xml:space="preserve"> </w:t>
      </w:r>
      <w:r w:rsidRPr="00C51186">
        <w:rPr>
          <w:b/>
          <w:bCs/>
          <w:sz w:val="22"/>
          <w:szCs w:val="22"/>
        </w:rPr>
        <w:tab/>
      </w:r>
      <w:r w:rsidRPr="00C51186">
        <w:rPr>
          <w:sz w:val="22"/>
          <w:szCs w:val="22"/>
        </w:rPr>
        <w:t xml:space="preserve">Assigning a major or lesser deficiency is dependent on the number of instances and type of un-redacted data (e.g., security number, patient name, etc.). </w:t>
      </w:r>
    </w:p>
    <w:p w14:paraId="2EC6F8BA" w14:textId="2240D3A9" w:rsidR="00FF214B" w:rsidRPr="00FF214B" w:rsidRDefault="007D5403" w:rsidP="00FF214B">
      <w:pPr>
        <w:pStyle w:val="a"/>
        <w:tabs>
          <w:tab w:val="left" w:pos="360"/>
        </w:tabs>
        <w:spacing w:after="120"/>
        <w:ind w:left="360" w:hanging="274"/>
        <w:rPr>
          <w:sz w:val="22"/>
          <w:szCs w:val="22"/>
        </w:rPr>
      </w:pPr>
      <w:proofErr w:type="gramStart"/>
      <w:r w:rsidRPr="00C51186">
        <w:rPr>
          <w:sz w:val="22"/>
          <w:szCs w:val="22"/>
          <w:vertAlign w:val="superscript"/>
        </w:rPr>
        <w:t xml:space="preserve">b </w:t>
      </w:r>
      <w:r w:rsidRPr="00C51186">
        <w:rPr>
          <w:b/>
          <w:bCs/>
          <w:sz w:val="22"/>
          <w:szCs w:val="22"/>
        </w:rPr>
        <w:t xml:space="preserve"> </w:t>
      </w:r>
      <w:r w:rsidRPr="00C51186">
        <w:rPr>
          <w:b/>
          <w:bCs/>
          <w:sz w:val="22"/>
          <w:szCs w:val="22"/>
        </w:rPr>
        <w:tab/>
      </w:r>
      <w:proofErr w:type="gramEnd"/>
      <w:r w:rsidRPr="00C51186">
        <w:rPr>
          <w:sz w:val="22"/>
          <w:szCs w:val="22"/>
        </w:rPr>
        <w:t xml:space="preserve">Assigning a major or lesser deficiency is based on the following: extent of the delay, percentage or number of delinquent forms, type of form (baseline, treatment, follow-up, </w:t>
      </w:r>
      <w:proofErr w:type="spellStart"/>
      <w:r w:rsidRPr="00C51186">
        <w:rPr>
          <w:sz w:val="22"/>
          <w:szCs w:val="22"/>
        </w:rPr>
        <w:t>etc</w:t>
      </w:r>
      <w:proofErr w:type="spellEnd"/>
      <w:r w:rsidRPr="00C51186">
        <w:rPr>
          <w:sz w:val="22"/>
          <w:szCs w:val="22"/>
        </w:rPr>
        <w:t xml:space="preserve">), phase of the trial, patient on active treatment versus follow-up, etc. </w:t>
      </w:r>
      <w:bookmarkEnd w:id="1"/>
      <w:r w:rsidRPr="00C51186">
        <w:rPr>
          <w:sz w:val="22"/>
          <w:szCs w:val="22"/>
        </w:rPr>
        <w:t>Due diligence on the part of the Group/NCORP policies and decisions from Data Quality Working Group should be taken into consideration.</w:t>
      </w:r>
    </w:p>
    <w:sectPr w:rsidR="00FF214B" w:rsidRPr="00FF214B" w:rsidSect="009061FC">
      <w:headerReference w:type="default" r:id="rId9"/>
      <w:footerReference w:type="default" r:id="rId10"/>
      <w:footerReference w:type="first" r:id="rId11"/>
      <w:pgSz w:w="12240" w:h="15840" w:code="1"/>
      <w:pgMar w:top="245" w:right="806" w:bottom="108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2A2D" w14:textId="77777777" w:rsidR="00C05F02" w:rsidRDefault="00C05F02" w:rsidP="00253D81">
      <w:r>
        <w:separator/>
      </w:r>
    </w:p>
  </w:endnote>
  <w:endnote w:type="continuationSeparator" w:id="0">
    <w:p w14:paraId="69F9B9F8" w14:textId="77777777" w:rsidR="00C05F02" w:rsidRDefault="00C05F02" w:rsidP="0025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9FD5" w14:textId="55153E0E" w:rsidR="005860D9" w:rsidRDefault="00F4644A" w:rsidP="00F4644A">
    <w:pPr>
      <w:pStyle w:val="Footer"/>
      <w:tabs>
        <w:tab w:val="clear" w:pos="9360"/>
        <w:tab w:val="right" w:pos="10530"/>
      </w:tabs>
    </w:pPr>
    <w:r>
      <w:t>Patient Case Review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0DD5" w14:textId="45D12C3E" w:rsidR="00F67C4D" w:rsidRPr="00663031" w:rsidRDefault="001364BC" w:rsidP="001364BC">
    <w:pPr>
      <w:pStyle w:val="Header"/>
      <w:tabs>
        <w:tab w:val="clear" w:pos="9360"/>
        <w:tab w:val="left" w:pos="-4860"/>
      </w:tabs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2CA02A" w14:textId="77777777" w:rsidR="00F67C4D" w:rsidRDefault="00F67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2D27" w14:textId="77777777" w:rsidR="00C05F02" w:rsidRDefault="00C05F02" w:rsidP="00253D81">
      <w:r>
        <w:separator/>
      </w:r>
    </w:p>
  </w:footnote>
  <w:footnote w:type="continuationSeparator" w:id="0">
    <w:p w14:paraId="279C9470" w14:textId="77777777" w:rsidR="00C05F02" w:rsidRDefault="00C05F02" w:rsidP="0025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9605" w14:textId="2017303A" w:rsidR="005860D9" w:rsidRDefault="005860D9" w:rsidP="005860D9">
    <w:pPr>
      <w:pStyle w:val="Header"/>
      <w:jc w:val="right"/>
    </w:pPr>
    <w:r>
      <w:t xml:space="preserve">Revised: </w:t>
    </w:r>
    <w:r w:rsidR="00D2532F">
      <w:t>1 March</w:t>
    </w:r>
    <w:r w:rsidR="007D5403">
      <w:t xml:space="preserve"> </w:t>
    </w:r>
    <w:r w:rsidR="00417992">
      <w:t>202</w:t>
    </w:r>
    <w:r w:rsidR="007D5403">
      <w:t>3</w:t>
    </w:r>
    <w:r w:rsidR="00E6781B">
      <w:t xml:space="preserve"> </w:t>
    </w:r>
  </w:p>
  <w:p w14:paraId="4404CFC4" w14:textId="77777777" w:rsidR="00675AB5" w:rsidRDefault="00675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4EE5"/>
    <w:multiLevelType w:val="hybridMultilevel"/>
    <w:tmpl w:val="7C72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2CE"/>
    <w:multiLevelType w:val="hybridMultilevel"/>
    <w:tmpl w:val="8A28A104"/>
    <w:lvl w:ilvl="0" w:tplc="546066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32"/>
      </w:rPr>
    </w:lvl>
    <w:lvl w:ilvl="1" w:tplc="FFFFFFFF">
      <w:start w:val="1"/>
      <w:numFmt w:val="bullet"/>
      <w:lvlRestart w:val="0"/>
      <w:lvlText w:val=""/>
      <w:lvlJc w:val="left"/>
      <w:pPr>
        <w:tabs>
          <w:tab w:val="num" w:pos="2610"/>
        </w:tabs>
        <w:ind w:left="2610" w:hanging="360"/>
      </w:pPr>
      <w:rPr>
        <w:rFonts w:ascii="WP MathA" w:hAnsi="WP Math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D4B0850"/>
    <w:multiLevelType w:val="hybridMultilevel"/>
    <w:tmpl w:val="D5047B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A64"/>
    <w:multiLevelType w:val="hybridMultilevel"/>
    <w:tmpl w:val="89424BEA"/>
    <w:lvl w:ilvl="0" w:tplc="3264A27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3D4830CA"/>
    <w:multiLevelType w:val="hybridMultilevel"/>
    <w:tmpl w:val="CA8867E6"/>
    <w:lvl w:ilvl="0" w:tplc="073036BE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  <w:sz w:val="24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6B41"/>
    <w:multiLevelType w:val="hybridMultilevel"/>
    <w:tmpl w:val="8F622658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7283F"/>
    <w:multiLevelType w:val="hybridMultilevel"/>
    <w:tmpl w:val="F7FE5D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D558C"/>
    <w:multiLevelType w:val="hybridMultilevel"/>
    <w:tmpl w:val="599C4620"/>
    <w:lvl w:ilvl="0" w:tplc="3B6C143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E2777C7"/>
    <w:multiLevelType w:val="hybridMultilevel"/>
    <w:tmpl w:val="5AB2EE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11364"/>
    <w:multiLevelType w:val="hybridMultilevel"/>
    <w:tmpl w:val="45202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5ED9"/>
    <w:multiLevelType w:val="hybridMultilevel"/>
    <w:tmpl w:val="E16A19A6"/>
    <w:lvl w:ilvl="0" w:tplc="0409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1" w15:restartNumberingAfterBreak="0">
    <w:nsid w:val="6946718F"/>
    <w:multiLevelType w:val="hybridMultilevel"/>
    <w:tmpl w:val="910CE89E"/>
    <w:lvl w:ilvl="0" w:tplc="5B5C6C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8"/>
      </w:rPr>
    </w:lvl>
    <w:lvl w:ilvl="1" w:tplc="FFFFFFFF">
      <w:start w:val="1"/>
      <w:numFmt w:val="bullet"/>
      <w:lvlRestart w:val="0"/>
      <w:lvlText w:val=""/>
      <w:lvlJc w:val="left"/>
      <w:pPr>
        <w:tabs>
          <w:tab w:val="num" w:pos="2610"/>
        </w:tabs>
        <w:ind w:left="2610" w:hanging="360"/>
      </w:pPr>
      <w:rPr>
        <w:rFonts w:ascii="WP MathA" w:hAnsi="WP Math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6E544F86"/>
    <w:multiLevelType w:val="hybridMultilevel"/>
    <w:tmpl w:val="1042F1AE"/>
    <w:lvl w:ilvl="0" w:tplc="4C303274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237CA"/>
    <w:multiLevelType w:val="hybridMultilevel"/>
    <w:tmpl w:val="5B2E52D8"/>
    <w:lvl w:ilvl="0" w:tplc="EF1223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5E1D74"/>
    <w:multiLevelType w:val="hybridMultilevel"/>
    <w:tmpl w:val="56124F8E"/>
    <w:lvl w:ilvl="0" w:tplc="C2C228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8"/>
      </w:rPr>
    </w:lvl>
    <w:lvl w:ilvl="1" w:tplc="FFFFFFFF">
      <w:start w:val="1"/>
      <w:numFmt w:val="bullet"/>
      <w:lvlRestart w:val="0"/>
      <w:lvlText w:val=""/>
      <w:lvlJc w:val="left"/>
      <w:pPr>
        <w:tabs>
          <w:tab w:val="num" w:pos="2610"/>
        </w:tabs>
        <w:ind w:left="2610" w:hanging="360"/>
      </w:pPr>
      <w:rPr>
        <w:rFonts w:ascii="WP MathA" w:hAnsi="WP Math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num w:numId="1" w16cid:durableId="450562156">
    <w:abstractNumId w:val="5"/>
  </w:num>
  <w:num w:numId="2" w16cid:durableId="92870312">
    <w:abstractNumId w:val="13"/>
  </w:num>
  <w:num w:numId="3" w16cid:durableId="670303289">
    <w:abstractNumId w:val="13"/>
  </w:num>
  <w:num w:numId="4" w16cid:durableId="1291861622">
    <w:abstractNumId w:val="9"/>
  </w:num>
  <w:num w:numId="5" w16cid:durableId="1726028784">
    <w:abstractNumId w:val="10"/>
  </w:num>
  <w:num w:numId="6" w16cid:durableId="184560163">
    <w:abstractNumId w:val="0"/>
  </w:num>
  <w:num w:numId="7" w16cid:durableId="2145389070">
    <w:abstractNumId w:val="7"/>
  </w:num>
  <w:num w:numId="8" w16cid:durableId="1100876380">
    <w:abstractNumId w:val="3"/>
  </w:num>
  <w:num w:numId="9" w16cid:durableId="1718315450">
    <w:abstractNumId w:val="4"/>
  </w:num>
  <w:num w:numId="10" w16cid:durableId="628047729">
    <w:abstractNumId w:val="14"/>
  </w:num>
  <w:num w:numId="11" w16cid:durableId="1437600133">
    <w:abstractNumId w:val="11"/>
  </w:num>
  <w:num w:numId="12" w16cid:durableId="1044988504">
    <w:abstractNumId w:val="12"/>
  </w:num>
  <w:num w:numId="13" w16cid:durableId="1681925861">
    <w:abstractNumId w:val="1"/>
  </w:num>
  <w:num w:numId="14" w16cid:durableId="754938824">
    <w:abstractNumId w:val="2"/>
  </w:num>
  <w:num w:numId="15" w16cid:durableId="221254826">
    <w:abstractNumId w:val="6"/>
  </w:num>
  <w:num w:numId="16" w16cid:durableId="428742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81"/>
    <w:rsid w:val="00000668"/>
    <w:rsid w:val="00003314"/>
    <w:rsid w:val="00003386"/>
    <w:rsid w:val="000142BF"/>
    <w:rsid w:val="00022797"/>
    <w:rsid w:val="00030A21"/>
    <w:rsid w:val="00036516"/>
    <w:rsid w:val="00042FFA"/>
    <w:rsid w:val="00045D06"/>
    <w:rsid w:val="00051D08"/>
    <w:rsid w:val="00062313"/>
    <w:rsid w:val="00062803"/>
    <w:rsid w:val="00064838"/>
    <w:rsid w:val="00080457"/>
    <w:rsid w:val="00095F6D"/>
    <w:rsid w:val="00097160"/>
    <w:rsid w:val="000A5AFE"/>
    <w:rsid w:val="000B1721"/>
    <w:rsid w:val="000B787A"/>
    <w:rsid w:val="000C47AF"/>
    <w:rsid w:val="000D3B83"/>
    <w:rsid w:val="000D5DD6"/>
    <w:rsid w:val="000D7A46"/>
    <w:rsid w:val="001145BD"/>
    <w:rsid w:val="0011547E"/>
    <w:rsid w:val="00124870"/>
    <w:rsid w:val="00126602"/>
    <w:rsid w:val="001364BC"/>
    <w:rsid w:val="001707BF"/>
    <w:rsid w:val="00171357"/>
    <w:rsid w:val="00190097"/>
    <w:rsid w:val="001976E1"/>
    <w:rsid w:val="001C2C75"/>
    <w:rsid w:val="001C2F09"/>
    <w:rsid w:val="002055A9"/>
    <w:rsid w:val="00206470"/>
    <w:rsid w:val="00216A16"/>
    <w:rsid w:val="00232C2C"/>
    <w:rsid w:val="00253D81"/>
    <w:rsid w:val="00275E01"/>
    <w:rsid w:val="00287325"/>
    <w:rsid w:val="0029359F"/>
    <w:rsid w:val="00297529"/>
    <w:rsid w:val="002C02C4"/>
    <w:rsid w:val="002D4A3A"/>
    <w:rsid w:val="002D5423"/>
    <w:rsid w:val="002E1E27"/>
    <w:rsid w:val="002E3851"/>
    <w:rsid w:val="002F143F"/>
    <w:rsid w:val="002F2248"/>
    <w:rsid w:val="00300B27"/>
    <w:rsid w:val="00312449"/>
    <w:rsid w:val="0031436C"/>
    <w:rsid w:val="00322CF9"/>
    <w:rsid w:val="00323566"/>
    <w:rsid w:val="00326208"/>
    <w:rsid w:val="00332B68"/>
    <w:rsid w:val="00341CDF"/>
    <w:rsid w:val="00354A24"/>
    <w:rsid w:val="00356E32"/>
    <w:rsid w:val="003571BB"/>
    <w:rsid w:val="003631C3"/>
    <w:rsid w:val="003638F1"/>
    <w:rsid w:val="00372C18"/>
    <w:rsid w:val="00394F68"/>
    <w:rsid w:val="003A5089"/>
    <w:rsid w:val="003C7E6F"/>
    <w:rsid w:val="003D277D"/>
    <w:rsid w:val="003D603A"/>
    <w:rsid w:val="003E07FE"/>
    <w:rsid w:val="003F4ABA"/>
    <w:rsid w:val="00400B87"/>
    <w:rsid w:val="0040757A"/>
    <w:rsid w:val="00417992"/>
    <w:rsid w:val="004230C5"/>
    <w:rsid w:val="00445B55"/>
    <w:rsid w:val="0044778A"/>
    <w:rsid w:val="004629A8"/>
    <w:rsid w:val="00471877"/>
    <w:rsid w:val="00487D02"/>
    <w:rsid w:val="004A053D"/>
    <w:rsid w:val="004B1F97"/>
    <w:rsid w:val="004B2B70"/>
    <w:rsid w:val="004B7D65"/>
    <w:rsid w:val="004C15D2"/>
    <w:rsid w:val="004C5058"/>
    <w:rsid w:val="004C7C50"/>
    <w:rsid w:val="004D0925"/>
    <w:rsid w:val="004D26DA"/>
    <w:rsid w:val="004F16E3"/>
    <w:rsid w:val="005052F8"/>
    <w:rsid w:val="00506111"/>
    <w:rsid w:val="00524E71"/>
    <w:rsid w:val="00540E3B"/>
    <w:rsid w:val="0054342D"/>
    <w:rsid w:val="00575DF2"/>
    <w:rsid w:val="00585C9E"/>
    <w:rsid w:val="005860D9"/>
    <w:rsid w:val="005B6A42"/>
    <w:rsid w:val="005C31D7"/>
    <w:rsid w:val="005D08A8"/>
    <w:rsid w:val="005D3496"/>
    <w:rsid w:val="006051F8"/>
    <w:rsid w:val="006070D4"/>
    <w:rsid w:val="0061464C"/>
    <w:rsid w:val="00635822"/>
    <w:rsid w:val="00640BED"/>
    <w:rsid w:val="00643DB0"/>
    <w:rsid w:val="00647D9E"/>
    <w:rsid w:val="00653E23"/>
    <w:rsid w:val="00663031"/>
    <w:rsid w:val="006738FF"/>
    <w:rsid w:val="00675AB5"/>
    <w:rsid w:val="00687A91"/>
    <w:rsid w:val="006900BC"/>
    <w:rsid w:val="006963C1"/>
    <w:rsid w:val="006B4A98"/>
    <w:rsid w:val="006C1C76"/>
    <w:rsid w:val="007019F9"/>
    <w:rsid w:val="007037F5"/>
    <w:rsid w:val="00714940"/>
    <w:rsid w:val="007363DD"/>
    <w:rsid w:val="007534E6"/>
    <w:rsid w:val="00762EB5"/>
    <w:rsid w:val="00794F89"/>
    <w:rsid w:val="00797081"/>
    <w:rsid w:val="007B1E99"/>
    <w:rsid w:val="007B3FE6"/>
    <w:rsid w:val="007C383D"/>
    <w:rsid w:val="007D5403"/>
    <w:rsid w:val="007D6D9E"/>
    <w:rsid w:val="007F12E1"/>
    <w:rsid w:val="007F236E"/>
    <w:rsid w:val="007F6C7C"/>
    <w:rsid w:val="007F7290"/>
    <w:rsid w:val="00807F84"/>
    <w:rsid w:val="00811BF4"/>
    <w:rsid w:val="00814BB7"/>
    <w:rsid w:val="00827A79"/>
    <w:rsid w:val="00846805"/>
    <w:rsid w:val="00851056"/>
    <w:rsid w:val="00860A9C"/>
    <w:rsid w:val="00862694"/>
    <w:rsid w:val="008668B5"/>
    <w:rsid w:val="00872E48"/>
    <w:rsid w:val="0088182C"/>
    <w:rsid w:val="00896FCB"/>
    <w:rsid w:val="008B001F"/>
    <w:rsid w:val="008D0FB8"/>
    <w:rsid w:val="008E2200"/>
    <w:rsid w:val="008E2A38"/>
    <w:rsid w:val="008F4658"/>
    <w:rsid w:val="00900631"/>
    <w:rsid w:val="00903DA1"/>
    <w:rsid w:val="009061FC"/>
    <w:rsid w:val="009140CF"/>
    <w:rsid w:val="00920A91"/>
    <w:rsid w:val="009468B6"/>
    <w:rsid w:val="0096303E"/>
    <w:rsid w:val="00977500"/>
    <w:rsid w:val="009A0D79"/>
    <w:rsid w:val="009B4D3A"/>
    <w:rsid w:val="009B7313"/>
    <w:rsid w:val="009F2E35"/>
    <w:rsid w:val="00A12F7C"/>
    <w:rsid w:val="00A14678"/>
    <w:rsid w:val="00A3331C"/>
    <w:rsid w:val="00A33E45"/>
    <w:rsid w:val="00A47938"/>
    <w:rsid w:val="00A85334"/>
    <w:rsid w:val="00A87AE9"/>
    <w:rsid w:val="00AA1449"/>
    <w:rsid w:val="00AA2983"/>
    <w:rsid w:val="00AB0EDF"/>
    <w:rsid w:val="00AD69C9"/>
    <w:rsid w:val="00AE6F78"/>
    <w:rsid w:val="00AE7844"/>
    <w:rsid w:val="00AF27B6"/>
    <w:rsid w:val="00B10AEE"/>
    <w:rsid w:val="00B55002"/>
    <w:rsid w:val="00B66B10"/>
    <w:rsid w:val="00B81BAD"/>
    <w:rsid w:val="00B93F11"/>
    <w:rsid w:val="00BA4216"/>
    <w:rsid w:val="00BB3451"/>
    <w:rsid w:val="00BB5D1B"/>
    <w:rsid w:val="00BC0083"/>
    <w:rsid w:val="00BC7AB3"/>
    <w:rsid w:val="00BD00F6"/>
    <w:rsid w:val="00BD4AE9"/>
    <w:rsid w:val="00BD6C1E"/>
    <w:rsid w:val="00BE14D7"/>
    <w:rsid w:val="00BE29BD"/>
    <w:rsid w:val="00BE4768"/>
    <w:rsid w:val="00BE7053"/>
    <w:rsid w:val="00BF246C"/>
    <w:rsid w:val="00BF30D6"/>
    <w:rsid w:val="00C05F02"/>
    <w:rsid w:val="00C062E4"/>
    <w:rsid w:val="00C336D5"/>
    <w:rsid w:val="00C47910"/>
    <w:rsid w:val="00C47927"/>
    <w:rsid w:val="00C51186"/>
    <w:rsid w:val="00C57E10"/>
    <w:rsid w:val="00C7355F"/>
    <w:rsid w:val="00C86891"/>
    <w:rsid w:val="00C9771A"/>
    <w:rsid w:val="00CA360A"/>
    <w:rsid w:val="00CB0EF3"/>
    <w:rsid w:val="00CB2392"/>
    <w:rsid w:val="00CB3168"/>
    <w:rsid w:val="00CC6F0F"/>
    <w:rsid w:val="00CD6262"/>
    <w:rsid w:val="00CE4C18"/>
    <w:rsid w:val="00D070A3"/>
    <w:rsid w:val="00D22403"/>
    <w:rsid w:val="00D2532F"/>
    <w:rsid w:val="00D31051"/>
    <w:rsid w:val="00D31814"/>
    <w:rsid w:val="00D358CD"/>
    <w:rsid w:val="00D5511C"/>
    <w:rsid w:val="00D65391"/>
    <w:rsid w:val="00D878D2"/>
    <w:rsid w:val="00D955DF"/>
    <w:rsid w:val="00D95F18"/>
    <w:rsid w:val="00DA54E6"/>
    <w:rsid w:val="00DA5B8F"/>
    <w:rsid w:val="00DC0BD1"/>
    <w:rsid w:val="00DC2A45"/>
    <w:rsid w:val="00DE5328"/>
    <w:rsid w:val="00E10D59"/>
    <w:rsid w:val="00E22191"/>
    <w:rsid w:val="00E24F38"/>
    <w:rsid w:val="00E274EC"/>
    <w:rsid w:val="00E34FA7"/>
    <w:rsid w:val="00E41B6D"/>
    <w:rsid w:val="00E528FB"/>
    <w:rsid w:val="00E564B3"/>
    <w:rsid w:val="00E63A12"/>
    <w:rsid w:val="00E6781B"/>
    <w:rsid w:val="00E716ED"/>
    <w:rsid w:val="00E75CE1"/>
    <w:rsid w:val="00E75DAC"/>
    <w:rsid w:val="00E80875"/>
    <w:rsid w:val="00E83FED"/>
    <w:rsid w:val="00E87361"/>
    <w:rsid w:val="00E91E06"/>
    <w:rsid w:val="00EA1F01"/>
    <w:rsid w:val="00EA23EE"/>
    <w:rsid w:val="00EA40A0"/>
    <w:rsid w:val="00EB46FD"/>
    <w:rsid w:val="00EC6D61"/>
    <w:rsid w:val="00EF5B41"/>
    <w:rsid w:val="00F01E69"/>
    <w:rsid w:val="00F022B7"/>
    <w:rsid w:val="00F05B4B"/>
    <w:rsid w:val="00F16381"/>
    <w:rsid w:val="00F2061D"/>
    <w:rsid w:val="00F22933"/>
    <w:rsid w:val="00F30F30"/>
    <w:rsid w:val="00F327E7"/>
    <w:rsid w:val="00F32C75"/>
    <w:rsid w:val="00F37D0A"/>
    <w:rsid w:val="00F43234"/>
    <w:rsid w:val="00F4644A"/>
    <w:rsid w:val="00F51455"/>
    <w:rsid w:val="00F53671"/>
    <w:rsid w:val="00F67C4D"/>
    <w:rsid w:val="00F8033F"/>
    <w:rsid w:val="00F97B50"/>
    <w:rsid w:val="00FE0218"/>
    <w:rsid w:val="00FE06C4"/>
    <w:rsid w:val="00FE0E26"/>
    <w:rsid w:val="00FF214B"/>
    <w:rsid w:val="00FF4BD2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99493"/>
  <w15:docId w15:val="{DD776D1A-42FD-466B-BA62-FEA2E37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8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D81"/>
    <w:pPr>
      <w:keepNext/>
      <w:jc w:val="center"/>
      <w:outlineLvl w:val="0"/>
    </w:pPr>
    <w:rPr>
      <w:b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D8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D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3D81"/>
    <w:pPr>
      <w:keepNext/>
      <w:outlineLvl w:val="4"/>
    </w:pPr>
    <w:rPr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3D81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D81"/>
  </w:style>
  <w:style w:type="paragraph" w:styleId="Footer">
    <w:name w:val="footer"/>
    <w:basedOn w:val="Normal"/>
    <w:link w:val="FooterChar"/>
    <w:uiPriority w:val="99"/>
    <w:unhideWhenUsed/>
    <w:rsid w:val="00253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D81"/>
  </w:style>
  <w:style w:type="character" w:customStyle="1" w:styleId="Heading1Char">
    <w:name w:val="Heading 1 Char"/>
    <w:link w:val="Heading1"/>
    <w:uiPriority w:val="9"/>
    <w:rsid w:val="00253D8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uiPriority w:val="9"/>
    <w:rsid w:val="00253D81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253D81"/>
    <w:pPr>
      <w:jc w:val="center"/>
    </w:pPr>
    <w:rPr>
      <w:b/>
      <w:sz w:val="24"/>
      <w:lang w:val="x-none" w:eastAsia="x-none"/>
    </w:rPr>
  </w:style>
  <w:style w:type="character" w:customStyle="1" w:styleId="TitleChar">
    <w:name w:val="Title Char"/>
    <w:link w:val="Title"/>
    <w:uiPriority w:val="10"/>
    <w:rsid w:val="00253D8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253D8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7Char">
    <w:name w:val="Heading 7 Char"/>
    <w:link w:val="Heading7"/>
    <w:uiPriority w:val="9"/>
    <w:rsid w:val="00253D81"/>
    <w:rPr>
      <w:rFonts w:ascii="Cambria" w:eastAsia="Times New Roman" w:hAnsi="Cambria" w:cs="Times New Roman"/>
      <w:i/>
      <w:iCs/>
      <w:color w:val="404040"/>
    </w:rPr>
  </w:style>
  <w:style w:type="character" w:customStyle="1" w:styleId="Heading2Char">
    <w:name w:val="Heading 2 Char"/>
    <w:link w:val="Heading2"/>
    <w:uiPriority w:val="9"/>
    <w:rsid w:val="00253D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25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30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7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E3B"/>
    <w:pPr>
      <w:ind w:left="720"/>
    </w:pPr>
    <w:rPr>
      <w:rFonts w:eastAsia="Calibri"/>
      <w:sz w:val="24"/>
      <w:szCs w:val="24"/>
    </w:rPr>
  </w:style>
  <w:style w:type="paragraph" w:customStyle="1" w:styleId="a">
    <w:name w:val="Ѐ"/>
    <w:basedOn w:val="Normal"/>
    <w:rsid w:val="009A0D79"/>
    <w:pPr>
      <w:widowControl w:val="0"/>
    </w:pPr>
    <w:rPr>
      <w:sz w:val="24"/>
    </w:rPr>
  </w:style>
  <w:style w:type="paragraph" w:styleId="Revision">
    <w:name w:val="Revision"/>
    <w:hidden/>
    <w:uiPriority w:val="99"/>
    <w:semiHidden/>
    <w:rsid w:val="00872E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3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59F45-D4B9-4E95-870F-34D94105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7397</CharactersWithSpaces>
  <SharedDoc>false</SharedDoc>
  <HLinks>
    <vt:vector size="6" baseType="variant"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Paul, Rocio (NIH/NCI) [E]</dc:creator>
  <cp:lastModifiedBy>Paul, Rocio (NIH/NCI) [E]</cp:lastModifiedBy>
  <cp:revision>4</cp:revision>
  <cp:lastPrinted>2014-02-27T01:13:00Z</cp:lastPrinted>
  <dcterms:created xsi:type="dcterms:W3CDTF">2023-03-02T15:33:00Z</dcterms:created>
  <dcterms:modified xsi:type="dcterms:W3CDTF">2023-03-02T21:29:00Z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ase">
    <vt:lpwstr>Construction</vt:lpwstr>
  </property>
  <property fmtid="{D5CDD505-2E9C-101B-9397-08002B2CF9AE}" pid="3" name="Process Area">
    <vt:lpwstr>Requirements</vt:lpwstr>
  </property>
  <property fmtid="{D5CDD505-2E9C-101B-9397-08002B2CF9AE}" pid="4" name="Reviwed By:">
    <vt:lpwstr>Syeda Quadri</vt:lpwstr>
  </property>
  <property fmtid="{D5CDD505-2E9C-101B-9397-08002B2CF9AE}" pid="5" name="Status">
    <vt:lpwstr>Approved</vt:lpwstr>
  </property>
  <property fmtid="{D5CDD505-2E9C-101B-9397-08002B2CF9AE}" pid="6" name="Owner">
    <vt:lpwstr>8</vt:lpwstr>
  </property>
</Properties>
</file>