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0087" w14:textId="29324845" w:rsidR="00E21FD5" w:rsidRPr="00E32C43" w:rsidRDefault="00242B51" w:rsidP="00171D6D">
      <w:pPr>
        <w:pStyle w:val="Heading1"/>
        <w:ind w:left="173"/>
      </w:pPr>
      <w:r w:rsidRPr="00171D6D">
        <w:rPr>
          <w:rStyle w:val="Strong"/>
          <w:b w:val="0"/>
        </w:rPr>
        <w:t xml:space="preserve">Possible Side Effects of </w:t>
      </w:r>
      <w:r w:rsidR="00907A31" w:rsidRPr="00171D6D">
        <w:rPr>
          <w:rStyle w:val="Strong"/>
          <w:b w:val="0"/>
        </w:rPr>
        <w:t>Tamoxifen</w:t>
      </w:r>
      <w:r w:rsidR="00907A31" w:rsidRPr="00E32C43">
        <w:t xml:space="preserve"> </w:t>
      </w:r>
      <w:r w:rsidRPr="00E32C43">
        <w:t>(Table Version Date:</w:t>
      </w:r>
      <w:r w:rsidR="008B27E3" w:rsidRPr="00E32C43">
        <w:t xml:space="preserve"> </w:t>
      </w:r>
      <w:r w:rsidR="00E32C43" w:rsidRPr="00E32C43">
        <w:t>February 3, 2023</w:t>
      </w:r>
      <w:r w:rsidRPr="00E32C43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122FC" w14:paraId="6BFE3D2E" w14:textId="77777777" w:rsidTr="00171D6D">
        <w:trPr>
          <w:cantSplit/>
          <w:tblHeader/>
        </w:trPr>
        <w:tc>
          <w:tcPr>
            <w:tcW w:w="10728" w:type="dxa"/>
          </w:tcPr>
          <w:p w14:paraId="558B1867" w14:textId="77777777" w:rsidR="00A611FB" w:rsidRPr="00427058" w:rsidRDefault="00A611FB" w:rsidP="00C122FC">
            <w:pPr>
              <w:jc w:val="center"/>
              <w:rPr>
                <w:rStyle w:val="Strong"/>
              </w:rPr>
            </w:pPr>
            <w:r w:rsidRPr="00427058">
              <w:rPr>
                <w:rStyle w:val="Strong"/>
              </w:rPr>
              <w:t>COMMON, SOME MAY BE SERIOUS</w:t>
            </w:r>
          </w:p>
          <w:p w14:paraId="54340DB2" w14:textId="77777777" w:rsidR="00704B3C" w:rsidRPr="00C122FC" w:rsidRDefault="00A611FB" w:rsidP="00C12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07A31" w:rsidRPr="00C122FC">
              <w:rPr>
                <w:rFonts w:ascii="Times New Roman" w:hAnsi="Times New Roman"/>
                <w:sz w:val="24"/>
                <w:szCs w:val="24"/>
              </w:rPr>
              <w:t>Tamoxifen</w:t>
            </w:r>
            <w:r w:rsidRPr="00C122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497E" w:rsidRPr="00C122FC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C122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C122FC" w14:paraId="7FDF6376" w14:textId="77777777" w:rsidTr="00171D6D">
        <w:tc>
          <w:tcPr>
            <w:tcW w:w="10728" w:type="dxa"/>
          </w:tcPr>
          <w:p w14:paraId="51BBFC9D" w14:textId="365A445E" w:rsidR="00161BAC" w:rsidRDefault="00161BAC" w:rsidP="00171D6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</w:t>
            </w:r>
          </w:p>
          <w:p w14:paraId="3FFD9C1F" w14:textId="53C3CBBC" w:rsidR="00161BAC" w:rsidRDefault="00161BAC" w:rsidP="00171D6D">
            <w:pPr>
              <w:numPr>
                <w:ilvl w:val="0"/>
                <w:numId w:val="8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</w:t>
            </w:r>
          </w:p>
          <w:p w14:paraId="137DED8C" w14:textId="5E0EC8D0" w:rsidR="00907A31" w:rsidRPr="00C122FC" w:rsidRDefault="00907A31" w:rsidP="00171D6D">
            <w:pPr>
              <w:numPr>
                <w:ilvl w:val="0"/>
                <w:numId w:val="8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 xml:space="preserve">Abnormal </w:t>
            </w:r>
            <w:r w:rsidR="00656531">
              <w:rPr>
                <w:rFonts w:ascii="Times New Roman" w:hAnsi="Times New Roman"/>
                <w:sz w:val="24"/>
                <w:szCs w:val="24"/>
              </w:rPr>
              <w:t xml:space="preserve">or absence of </w:t>
            </w:r>
            <w:r w:rsidRPr="00C122FC">
              <w:rPr>
                <w:rFonts w:ascii="Times New Roman" w:hAnsi="Times New Roman"/>
                <w:sz w:val="24"/>
                <w:szCs w:val="24"/>
              </w:rPr>
              <w:t>menstrual period</w:t>
            </w:r>
          </w:p>
          <w:p w14:paraId="610ED39F" w14:textId="29047934" w:rsidR="00E30C8E" w:rsidRDefault="00E30C8E" w:rsidP="00171D6D">
            <w:pPr>
              <w:numPr>
                <w:ilvl w:val="0"/>
                <w:numId w:val="8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>Vaginal discharge</w:t>
            </w:r>
            <w:r w:rsidR="00161BAC">
              <w:rPr>
                <w:rFonts w:ascii="Times New Roman" w:hAnsi="Times New Roman"/>
                <w:sz w:val="24"/>
                <w:szCs w:val="24"/>
              </w:rPr>
              <w:t>, vaginal bleeding</w:t>
            </w:r>
            <w:r w:rsidRPr="00C12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0F35A8" w14:textId="77777777" w:rsidR="008B37F8" w:rsidRDefault="00907A31" w:rsidP="00171D6D">
            <w:pPr>
              <w:numPr>
                <w:ilvl w:val="0"/>
                <w:numId w:val="8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>Flushing, including hot flashes</w:t>
            </w:r>
          </w:p>
          <w:p w14:paraId="10D96AB5" w14:textId="7DAD2662" w:rsidR="00161BAC" w:rsidRPr="00C122FC" w:rsidRDefault="00656531" w:rsidP="00171D6D">
            <w:pPr>
              <w:numPr>
                <w:ilvl w:val="0"/>
                <w:numId w:val="8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weight</w:t>
            </w:r>
          </w:p>
        </w:tc>
      </w:tr>
    </w:tbl>
    <w:p w14:paraId="37F7B189" w14:textId="77777777" w:rsidR="00292DC1" w:rsidRPr="0042705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122FC" w14:paraId="193378FA" w14:textId="77777777" w:rsidTr="00171D6D">
        <w:trPr>
          <w:cantSplit/>
          <w:tblHeader/>
        </w:trPr>
        <w:tc>
          <w:tcPr>
            <w:tcW w:w="10728" w:type="dxa"/>
          </w:tcPr>
          <w:p w14:paraId="34629E6D" w14:textId="77777777" w:rsidR="00A611FB" w:rsidRPr="00427058" w:rsidRDefault="00A611FB" w:rsidP="00C122FC">
            <w:pPr>
              <w:jc w:val="center"/>
              <w:rPr>
                <w:rStyle w:val="Strong"/>
              </w:rPr>
            </w:pPr>
            <w:r w:rsidRPr="00427058">
              <w:rPr>
                <w:rStyle w:val="Strong"/>
              </w:rPr>
              <w:t>OCCASIONAL, SOME MAY BE SERIOUS</w:t>
            </w:r>
          </w:p>
          <w:p w14:paraId="46648447" w14:textId="77777777" w:rsidR="00704B3C" w:rsidRPr="00C122FC" w:rsidRDefault="00A611FB" w:rsidP="00C12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07A31" w:rsidRPr="00C122FC">
              <w:rPr>
                <w:rFonts w:ascii="Times New Roman" w:hAnsi="Times New Roman"/>
                <w:sz w:val="24"/>
                <w:szCs w:val="24"/>
              </w:rPr>
              <w:t>Tamoxifen</w:t>
            </w:r>
            <w:r w:rsidRPr="00C122FC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C122FC" w14:paraId="24DEB41F" w14:textId="77777777" w:rsidTr="00171D6D">
        <w:tc>
          <w:tcPr>
            <w:tcW w:w="10728" w:type="dxa"/>
          </w:tcPr>
          <w:p w14:paraId="69F1B8E2" w14:textId="77777777" w:rsidR="00D04DB0" w:rsidRDefault="00D04DB0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197752D9" w14:textId="77777777" w:rsidR="00D04DB0" w:rsidRDefault="00D04DB0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Cough, shortness of breath, chest pain</w:t>
            </w:r>
          </w:p>
          <w:p w14:paraId="34CF0CA0" w14:textId="5B1AF316" w:rsidR="003432CF" w:rsidRDefault="003432CF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06D2D2CB" w14:textId="5B8E37FC" w:rsidR="00794598" w:rsidRDefault="00794598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29F5787F" w14:textId="60826E6A" w:rsidR="00794598" w:rsidRDefault="00794598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8598758" w14:textId="37733D75" w:rsidR="00161BAC" w:rsidRDefault="00161BAC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</w:t>
            </w:r>
            <w:r w:rsidR="00D04DB0">
              <w:rPr>
                <w:rFonts w:ascii="Times New Roman" w:hAnsi="Times New Roman"/>
                <w:sz w:val="24"/>
                <w:szCs w:val="24"/>
              </w:rPr>
              <w:t>, possibly in the blood, especially when white blood cell count is low</w:t>
            </w:r>
          </w:p>
          <w:p w14:paraId="08E60D75" w14:textId="4CD0BEC2" w:rsidR="00161BAC" w:rsidRDefault="00161BAC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Vomiting</w:t>
            </w:r>
            <w:r w:rsidR="00794598">
              <w:rPr>
                <w:rFonts w:ascii="Times New Roman" w:hAnsi="Times New Roman"/>
                <w:sz w:val="24"/>
                <w:szCs w:val="24"/>
              </w:rPr>
              <w:t>, diarrhea, constipation, heartburn, belly pain</w:t>
            </w:r>
          </w:p>
          <w:p w14:paraId="22C4881A" w14:textId="6578A607" w:rsidR="00161BAC" w:rsidRDefault="00656531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94598">
              <w:rPr>
                <w:rFonts w:ascii="Times New Roman" w:hAnsi="Times New Roman"/>
                <w:sz w:val="24"/>
                <w:szCs w:val="24"/>
              </w:rPr>
              <w:t>reast pain, inflammation of the female genitals and vagina</w:t>
            </w:r>
          </w:p>
          <w:p w14:paraId="42EFE85B" w14:textId="71B6AFCE" w:rsidR="00907A31" w:rsidRDefault="00907A31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>Cloudiness of the eye, visual disturbances</w:t>
            </w:r>
          </w:p>
          <w:p w14:paraId="2D79071B" w14:textId="648409DC" w:rsidR="00161BAC" w:rsidRDefault="00161BAC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</w:t>
            </w:r>
            <w:r w:rsidR="0074229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794598">
              <w:rPr>
                <w:rFonts w:ascii="Times New Roman" w:hAnsi="Times New Roman"/>
                <w:sz w:val="24"/>
                <w:szCs w:val="24"/>
              </w:rPr>
              <w:t xml:space="preserve">bones, </w:t>
            </w:r>
            <w:r>
              <w:rPr>
                <w:rFonts w:ascii="Times New Roman" w:hAnsi="Times New Roman"/>
                <w:sz w:val="24"/>
                <w:szCs w:val="24"/>
              </w:rPr>
              <w:t>joints</w:t>
            </w:r>
            <w:r w:rsidR="00794598">
              <w:rPr>
                <w:rFonts w:ascii="Times New Roman" w:hAnsi="Times New Roman"/>
                <w:sz w:val="24"/>
                <w:szCs w:val="24"/>
              </w:rPr>
              <w:t>, muscles</w:t>
            </w:r>
            <w:r w:rsidR="00656531">
              <w:rPr>
                <w:rFonts w:ascii="Times New Roman" w:hAnsi="Times New Roman"/>
                <w:sz w:val="24"/>
                <w:szCs w:val="24"/>
              </w:rPr>
              <w:t>, loss of bone tissue</w:t>
            </w:r>
          </w:p>
          <w:p w14:paraId="0310E074" w14:textId="30CCD8DE" w:rsidR="00794598" w:rsidRDefault="00794598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Feelings of “pins and needles” in arms and legs</w:t>
            </w:r>
          </w:p>
          <w:p w14:paraId="32EE5350" w14:textId="61D6AED4" w:rsidR="00794598" w:rsidRPr="00C122FC" w:rsidRDefault="00794598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Dizziness, headache</w:t>
            </w:r>
          </w:p>
          <w:p w14:paraId="77E298CB" w14:textId="5E7BB6A2" w:rsidR="00794598" w:rsidRDefault="00794598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Mood swings, depression, difficulty sleeping, worry</w:t>
            </w:r>
          </w:p>
          <w:p w14:paraId="4B1A535F" w14:textId="703A4F56" w:rsidR="00794598" w:rsidRDefault="00794598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Flu-like symptoms including fever, chills, body aches, muscle pain</w:t>
            </w:r>
          </w:p>
          <w:p w14:paraId="2A93D39F" w14:textId="496480B7" w:rsidR="00D04DB0" w:rsidRDefault="00D04DB0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08B1B7A4" w14:textId="3CA30480" w:rsidR="00161BAC" w:rsidRPr="00D04DB0" w:rsidRDefault="00907A31" w:rsidP="00171D6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>Rash</w:t>
            </w:r>
            <w:r w:rsidR="00161BAC">
              <w:rPr>
                <w:rFonts w:ascii="Times New Roman" w:hAnsi="Times New Roman"/>
                <w:sz w:val="24"/>
                <w:szCs w:val="24"/>
              </w:rPr>
              <w:t>, skin changes</w:t>
            </w:r>
            <w:r w:rsidR="00794598">
              <w:rPr>
                <w:rFonts w:ascii="Times New Roman" w:hAnsi="Times New Roman"/>
                <w:sz w:val="24"/>
                <w:szCs w:val="24"/>
              </w:rPr>
              <w:t>, increased sweating, hair loss</w:t>
            </w:r>
          </w:p>
        </w:tc>
      </w:tr>
    </w:tbl>
    <w:p w14:paraId="0EB0BCD1" w14:textId="77777777" w:rsidR="00292DC1" w:rsidRPr="0042705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122FC" w14:paraId="2227E37F" w14:textId="77777777" w:rsidTr="00171D6D">
        <w:trPr>
          <w:cantSplit/>
          <w:tblHeader/>
        </w:trPr>
        <w:tc>
          <w:tcPr>
            <w:tcW w:w="10728" w:type="dxa"/>
          </w:tcPr>
          <w:p w14:paraId="2D485034" w14:textId="77777777" w:rsidR="00A611FB" w:rsidRPr="00427058" w:rsidRDefault="00A611FB" w:rsidP="00C122FC">
            <w:pPr>
              <w:jc w:val="center"/>
              <w:rPr>
                <w:rStyle w:val="Strong"/>
              </w:rPr>
            </w:pPr>
            <w:r w:rsidRPr="00427058">
              <w:rPr>
                <w:rStyle w:val="Strong"/>
              </w:rPr>
              <w:t>RARE, AND SERIOUS</w:t>
            </w:r>
          </w:p>
          <w:p w14:paraId="4A39B029" w14:textId="77777777" w:rsidR="00704B3C" w:rsidRPr="00C122FC" w:rsidRDefault="00A611FB" w:rsidP="00C12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07A31" w:rsidRPr="00C122FC">
              <w:rPr>
                <w:rFonts w:ascii="Times New Roman" w:hAnsi="Times New Roman"/>
                <w:sz w:val="24"/>
                <w:szCs w:val="24"/>
              </w:rPr>
              <w:t>Tamoxifen</w:t>
            </w:r>
            <w:r w:rsidRPr="00C122FC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C122FC" w14:paraId="51C93EFA" w14:textId="77777777" w:rsidTr="00171D6D">
        <w:tc>
          <w:tcPr>
            <w:tcW w:w="10728" w:type="dxa"/>
          </w:tcPr>
          <w:p w14:paraId="48664ABA" w14:textId="77777777" w:rsidR="003432CF" w:rsidRPr="00C122FC" w:rsidRDefault="003432CF" w:rsidP="003432CF">
            <w:pPr>
              <w:numPr>
                <w:ilvl w:val="0"/>
                <w:numId w:val="11"/>
              </w:numPr>
              <w:tabs>
                <w:tab w:val="center" w:pos="162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attack which may cause chest pain, shortness of breath</w:t>
            </w:r>
          </w:p>
          <w:p w14:paraId="6F4F475D" w14:textId="19835121" w:rsidR="00907A31" w:rsidRDefault="002A4DA4" w:rsidP="00C122FC">
            <w:pPr>
              <w:numPr>
                <w:ilvl w:val="0"/>
                <w:numId w:val="11"/>
              </w:numPr>
              <w:tabs>
                <w:tab w:val="center" w:pos="162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>Stroke</w:t>
            </w:r>
            <w:r w:rsidR="00D04DB0">
              <w:rPr>
                <w:rFonts w:ascii="Times New Roman" w:hAnsi="Times New Roman"/>
                <w:sz w:val="24"/>
                <w:szCs w:val="24"/>
              </w:rPr>
              <w:t xml:space="preserve"> which may cause paralysis, weakness, headache</w:t>
            </w:r>
          </w:p>
          <w:p w14:paraId="4F71BEE2" w14:textId="3CE2D637" w:rsidR="00304DEB" w:rsidRDefault="003C4FFD" w:rsidP="00CB3439">
            <w:pPr>
              <w:numPr>
                <w:ilvl w:val="0"/>
                <w:numId w:val="11"/>
              </w:numPr>
              <w:tabs>
                <w:tab w:val="center" w:pos="162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Scarring </w:t>
            </w:r>
            <w:r w:rsidR="00304DEB" w:rsidRPr="00304DEB">
              <w:rPr>
                <w:rFonts w:ascii="Times New Roman" w:hAnsi="Times New Roman"/>
                <w:sz w:val="24"/>
                <w:szCs w:val="24"/>
              </w:rPr>
              <w:t>of the lungs which may cause shortness of breath</w:t>
            </w:r>
          </w:p>
          <w:p w14:paraId="6540D5AB" w14:textId="1A693920" w:rsidR="00794598" w:rsidRPr="00304DEB" w:rsidRDefault="00794598" w:rsidP="003432CF">
            <w:pPr>
              <w:numPr>
                <w:ilvl w:val="0"/>
                <w:numId w:val="11"/>
              </w:numPr>
              <w:tabs>
                <w:tab w:val="center" w:pos="162"/>
              </w:tabs>
              <w:ind w:left="135" w:hanging="13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</w:t>
            </w:r>
            <w:r w:rsidR="0034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 face or throat</w:t>
            </w:r>
          </w:p>
          <w:p w14:paraId="59B4C6EE" w14:textId="51AF35B2" w:rsidR="002E3761" w:rsidRDefault="00907A31" w:rsidP="00C122FC">
            <w:pPr>
              <w:numPr>
                <w:ilvl w:val="0"/>
                <w:numId w:val="11"/>
              </w:numPr>
              <w:tabs>
                <w:tab w:val="center" w:pos="162"/>
              </w:tabs>
              <w:ind w:hanging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22FC">
              <w:rPr>
                <w:rFonts w:ascii="Times New Roman" w:hAnsi="Times New Roman"/>
                <w:sz w:val="24"/>
                <w:szCs w:val="24"/>
              </w:rPr>
              <w:t>Cancer of the uterus (or womb)</w:t>
            </w:r>
            <w:r w:rsidR="00D04DB0">
              <w:rPr>
                <w:rFonts w:ascii="Times New Roman" w:hAnsi="Times New Roman"/>
                <w:sz w:val="24"/>
                <w:szCs w:val="24"/>
              </w:rPr>
              <w:t xml:space="preserve"> or other new cancer resulting from treatment</w:t>
            </w:r>
          </w:p>
          <w:p w14:paraId="074088B5" w14:textId="03B1B0C8" w:rsidR="00304DEB" w:rsidRPr="00C122FC" w:rsidRDefault="00D04DB0" w:rsidP="003432CF">
            <w:pPr>
              <w:numPr>
                <w:ilvl w:val="0"/>
                <w:numId w:val="11"/>
              </w:numPr>
              <w:tabs>
                <w:tab w:val="center" w:pos="162"/>
                <w:tab w:val="right" w:pos="8640"/>
              </w:tabs>
              <w:ind w:left="135" w:hanging="13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304DEB" w:rsidRPr="00C122FC">
              <w:rPr>
                <w:rFonts w:ascii="Times New Roman" w:hAnsi="Times New Roman"/>
                <w:sz w:val="24"/>
                <w:szCs w:val="24"/>
              </w:rPr>
              <w:t xml:space="preserve">evere skin rash with blisters </w:t>
            </w:r>
            <w:r>
              <w:rPr>
                <w:rFonts w:ascii="Times New Roman" w:hAnsi="Times New Roman"/>
                <w:sz w:val="24"/>
                <w:szCs w:val="24"/>
              </w:rPr>
              <w:t>and peeling which</w:t>
            </w:r>
            <w:r w:rsidR="00304DEB" w:rsidRPr="00C122FC">
              <w:rPr>
                <w:rFonts w:ascii="Times New Roman" w:hAnsi="Times New Roman"/>
                <w:sz w:val="24"/>
                <w:szCs w:val="24"/>
              </w:rPr>
              <w:t xml:space="preserve"> can involve mouth and other parts of the body</w:t>
            </w:r>
          </w:p>
        </w:tc>
      </w:tr>
    </w:tbl>
    <w:p w14:paraId="3081D1A4" w14:textId="77777777" w:rsidR="00AC04E0" w:rsidRPr="00427058" w:rsidRDefault="00AC04E0" w:rsidP="00AC04E0">
      <w:pPr>
        <w:rPr>
          <w:rFonts w:ascii="Times New Roman" w:hAnsi="Times New Roman"/>
          <w:sz w:val="24"/>
          <w:szCs w:val="24"/>
        </w:rPr>
      </w:pPr>
    </w:p>
    <w:sectPr w:rsidR="00AC04E0" w:rsidRPr="00427058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1C83" w14:textId="77777777" w:rsidR="00CB3439" w:rsidRDefault="00CB3439" w:rsidP="00D616D5">
      <w:r>
        <w:separator/>
      </w:r>
    </w:p>
  </w:endnote>
  <w:endnote w:type="continuationSeparator" w:id="0">
    <w:p w14:paraId="337C5D29" w14:textId="77777777" w:rsidR="00CB3439" w:rsidRDefault="00CB343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79A6" w14:textId="77777777" w:rsidR="00EF6A8F" w:rsidRPr="002A4DA4" w:rsidRDefault="00EF6A8F" w:rsidP="00113679">
    <w:pPr>
      <w:pStyle w:val="Footer"/>
      <w:jc w:val="center"/>
      <w:rPr>
        <w:sz w:val="24"/>
        <w:szCs w:val="24"/>
      </w:rPr>
    </w:pPr>
    <w:r w:rsidRPr="002A4DA4">
      <w:rPr>
        <w:rFonts w:ascii="Times New Roman" w:hAnsi="Times New Roman"/>
        <w:sz w:val="24"/>
        <w:szCs w:val="24"/>
      </w:rPr>
      <w:t xml:space="preserve">Page </w:t>
    </w:r>
    <w:r w:rsidRPr="002A4DA4">
      <w:rPr>
        <w:rFonts w:ascii="Times New Roman" w:hAnsi="Times New Roman"/>
        <w:b/>
        <w:sz w:val="24"/>
        <w:szCs w:val="24"/>
      </w:rPr>
      <w:fldChar w:fldCharType="begin"/>
    </w:r>
    <w:r w:rsidRPr="002A4DA4">
      <w:rPr>
        <w:rFonts w:ascii="Times New Roman" w:hAnsi="Times New Roman"/>
        <w:b/>
        <w:sz w:val="24"/>
        <w:szCs w:val="24"/>
      </w:rPr>
      <w:instrText xml:space="preserve"> PAGE </w:instrText>
    </w:r>
    <w:r w:rsidRPr="002A4DA4">
      <w:rPr>
        <w:rFonts w:ascii="Times New Roman" w:hAnsi="Times New Roman"/>
        <w:b/>
        <w:sz w:val="24"/>
        <w:szCs w:val="24"/>
      </w:rPr>
      <w:fldChar w:fldCharType="separate"/>
    </w:r>
    <w:r w:rsidR="00F844E8">
      <w:rPr>
        <w:rFonts w:ascii="Times New Roman" w:hAnsi="Times New Roman"/>
        <w:b/>
        <w:noProof/>
        <w:sz w:val="24"/>
        <w:szCs w:val="24"/>
      </w:rPr>
      <w:t>1</w:t>
    </w:r>
    <w:r w:rsidRPr="002A4DA4">
      <w:rPr>
        <w:rFonts w:ascii="Times New Roman" w:hAnsi="Times New Roman"/>
        <w:b/>
        <w:sz w:val="24"/>
        <w:szCs w:val="24"/>
      </w:rPr>
      <w:fldChar w:fldCharType="end"/>
    </w:r>
    <w:r w:rsidRPr="002A4DA4">
      <w:rPr>
        <w:rFonts w:ascii="Times New Roman" w:hAnsi="Times New Roman"/>
        <w:sz w:val="24"/>
        <w:szCs w:val="24"/>
      </w:rPr>
      <w:t xml:space="preserve"> of </w:t>
    </w:r>
    <w:r w:rsidRPr="002A4DA4">
      <w:rPr>
        <w:rFonts w:ascii="Times New Roman" w:hAnsi="Times New Roman"/>
        <w:b/>
        <w:sz w:val="24"/>
        <w:szCs w:val="24"/>
      </w:rPr>
      <w:fldChar w:fldCharType="begin"/>
    </w:r>
    <w:r w:rsidRPr="002A4DA4">
      <w:rPr>
        <w:rFonts w:ascii="Times New Roman" w:hAnsi="Times New Roman"/>
        <w:b/>
        <w:sz w:val="24"/>
        <w:szCs w:val="24"/>
      </w:rPr>
      <w:instrText xml:space="preserve"> NUMPAGES  </w:instrText>
    </w:r>
    <w:r w:rsidRPr="002A4DA4">
      <w:rPr>
        <w:rFonts w:ascii="Times New Roman" w:hAnsi="Times New Roman"/>
        <w:b/>
        <w:sz w:val="24"/>
        <w:szCs w:val="24"/>
      </w:rPr>
      <w:fldChar w:fldCharType="separate"/>
    </w:r>
    <w:r w:rsidR="00F844E8">
      <w:rPr>
        <w:rFonts w:ascii="Times New Roman" w:hAnsi="Times New Roman"/>
        <w:b/>
        <w:noProof/>
        <w:sz w:val="24"/>
        <w:szCs w:val="24"/>
      </w:rPr>
      <w:t>1</w:t>
    </w:r>
    <w:r w:rsidRPr="002A4DA4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4BBA" w14:textId="77777777" w:rsidR="00CB3439" w:rsidRDefault="00CB3439" w:rsidP="00D616D5">
      <w:r>
        <w:separator/>
      </w:r>
    </w:p>
  </w:footnote>
  <w:footnote w:type="continuationSeparator" w:id="0">
    <w:p w14:paraId="34BC7777" w14:textId="77777777" w:rsidR="00CB3439" w:rsidRDefault="00CB343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40D13"/>
    <w:multiLevelType w:val="hybridMultilevel"/>
    <w:tmpl w:val="A0F0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2A16"/>
    <w:multiLevelType w:val="hybridMultilevel"/>
    <w:tmpl w:val="274E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129908">
    <w:abstractNumId w:val="6"/>
  </w:num>
  <w:num w:numId="2" w16cid:durableId="631525123">
    <w:abstractNumId w:val="10"/>
  </w:num>
  <w:num w:numId="3" w16cid:durableId="1542860420">
    <w:abstractNumId w:val="1"/>
  </w:num>
  <w:num w:numId="4" w16cid:durableId="262960546">
    <w:abstractNumId w:val="2"/>
  </w:num>
  <w:num w:numId="5" w16cid:durableId="1695643604">
    <w:abstractNumId w:val="0"/>
  </w:num>
  <w:num w:numId="6" w16cid:durableId="1710455395">
    <w:abstractNumId w:val="8"/>
  </w:num>
  <w:num w:numId="7" w16cid:durableId="643126952">
    <w:abstractNumId w:val="9"/>
  </w:num>
  <w:num w:numId="8" w16cid:durableId="1490094237">
    <w:abstractNumId w:val="7"/>
  </w:num>
  <w:num w:numId="9" w16cid:durableId="1231304819">
    <w:abstractNumId w:val="11"/>
  </w:num>
  <w:num w:numId="10" w16cid:durableId="1340356148">
    <w:abstractNumId w:val="4"/>
  </w:num>
  <w:num w:numId="11" w16cid:durableId="1159418174">
    <w:abstractNumId w:val="3"/>
  </w:num>
  <w:num w:numId="12" w16cid:durableId="403836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1D6F"/>
    <w:rsid w:val="000157AF"/>
    <w:rsid w:val="000427CC"/>
    <w:rsid w:val="000445CD"/>
    <w:rsid w:val="0005426F"/>
    <w:rsid w:val="00064F30"/>
    <w:rsid w:val="00071F39"/>
    <w:rsid w:val="00077F92"/>
    <w:rsid w:val="000A4D66"/>
    <w:rsid w:val="000A7BA2"/>
    <w:rsid w:val="000C0616"/>
    <w:rsid w:val="000D21BF"/>
    <w:rsid w:val="000E3C1B"/>
    <w:rsid w:val="00113679"/>
    <w:rsid w:val="00140780"/>
    <w:rsid w:val="00146229"/>
    <w:rsid w:val="00161BAC"/>
    <w:rsid w:val="00162D4A"/>
    <w:rsid w:val="00171D6D"/>
    <w:rsid w:val="00175EF2"/>
    <w:rsid w:val="001853E9"/>
    <w:rsid w:val="001912C6"/>
    <w:rsid w:val="001B7937"/>
    <w:rsid w:val="001F377B"/>
    <w:rsid w:val="001F70ED"/>
    <w:rsid w:val="002064C7"/>
    <w:rsid w:val="0021183C"/>
    <w:rsid w:val="00213C67"/>
    <w:rsid w:val="00220220"/>
    <w:rsid w:val="00227765"/>
    <w:rsid w:val="002334D2"/>
    <w:rsid w:val="00236147"/>
    <w:rsid w:val="00242B51"/>
    <w:rsid w:val="00246B73"/>
    <w:rsid w:val="00254B61"/>
    <w:rsid w:val="002575DD"/>
    <w:rsid w:val="00290B6D"/>
    <w:rsid w:val="00292DC1"/>
    <w:rsid w:val="00296F67"/>
    <w:rsid w:val="002A4DA4"/>
    <w:rsid w:val="002A70F3"/>
    <w:rsid w:val="002D118C"/>
    <w:rsid w:val="002E2B91"/>
    <w:rsid w:val="002E3761"/>
    <w:rsid w:val="002E5788"/>
    <w:rsid w:val="002E632B"/>
    <w:rsid w:val="002E64C6"/>
    <w:rsid w:val="002F3007"/>
    <w:rsid w:val="002F6AEE"/>
    <w:rsid w:val="00302965"/>
    <w:rsid w:val="00304DEB"/>
    <w:rsid w:val="00311215"/>
    <w:rsid w:val="00320B9B"/>
    <w:rsid w:val="00322991"/>
    <w:rsid w:val="003332AC"/>
    <w:rsid w:val="00340585"/>
    <w:rsid w:val="00342AF1"/>
    <w:rsid w:val="003432CF"/>
    <w:rsid w:val="00344835"/>
    <w:rsid w:val="00347FDF"/>
    <w:rsid w:val="0035739C"/>
    <w:rsid w:val="00362676"/>
    <w:rsid w:val="003639F2"/>
    <w:rsid w:val="00365BDA"/>
    <w:rsid w:val="0037281F"/>
    <w:rsid w:val="0037627B"/>
    <w:rsid w:val="0039754B"/>
    <w:rsid w:val="003A3303"/>
    <w:rsid w:val="003B4930"/>
    <w:rsid w:val="003C21D5"/>
    <w:rsid w:val="003C24FC"/>
    <w:rsid w:val="003C4FFD"/>
    <w:rsid w:val="003D1820"/>
    <w:rsid w:val="003E7BC2"/>
    <w:rsid w:val="003F048D"/>
    <w:rsid w:val="003F5CE8"/>
    <w:rsid w:val="00406BC9"/>
    <w:rsid w:val="004070D8"/>
    <w:rsid w:val="00421B14"/>
    <w:rsid w:val="00427058"/>
    <w:rsid w:val="0043305B"/>
    <w:rsid w:val="00433260"/>
    <w:rsid w:val="0044606F"/>
    <w:rsid w:val="0045231E"/>
    <w:rsid w:val="00453117"/>
    <w:rsid w:val="00460EAA"/>
    <w:rsid w:val="00490446"/>
    <w:rsid w:val="004B473F"/>
    <w:rsid w:val="004C69A0"/>
    <w:rsid w:val="004D0774"/>
    <w:rsid w:val="004D0E5D"/>
    <w:rsid w:val="004F497E"/>
    <w:rsid w:val="004F4E69"/>
    <w:rsid w:val="005169CE"/>
    <w:rsid w:val="005248B0"/>
    <w:rsid w:val="005250B8"/>
    <w:rsid w:val="00525D15"/>
    <w:rsid w:val="00531C53"/>
    <w:rsid w:val="0053603B"/>
    <w:rsid w:val="00551F2B"/>
    <w:rsid w:val="005526E0"/>
    <w:rsid w:val="0058001F"/>
    <w:rsid w:val="00593C73"/>
    <w:rsid w:val="0059666C"/>
    <w:rsid w:val="005E0582"/>
    <w:rsid w:val="005E3097"/>
    <w:rsid w:val="005E697B"/>
    <w:rsid w:val="00603326"/>
    <w:rsid w:val="00607C8E"/>
    <w:rsid w:val="00613C93"/>
    <w:rsid w:val="006165AA"/>
    <w:rsid w:val="00624C2F"/>
    <w:rsid w:val="00635A3B"/>
    <w:rsid w:val="00635C7C"/>
    <w:rsid w:val="00640A3D"/>
    <w:rsid w:val="00650D65"/>
    <w:rsid w:val="006518DB"/>
    <w:rsid w:val="00656531"/>
    <w:rsid w:val="006676FF"/>
    <w:rsid w:val="00675B40"/>
    <w:rsid w:val="006813CF"/>
    <w:rsid w:val="00690580"/>
    <w:rsid w:val="006916A7"/>
    <w:rsid w:val="006A08A1"/>
    <w:rsid w:val="006C0E23"/>
    <w:rsid w:val="006C1302"/>
    <w:rsid w:val="006C3438"/>
    <w:rsid w:val="006C34B7"/>
    <w:rsid w:val="006D2E77"/>
    <w:rsid w:val="006D445A"/>
    <w:rsid w:val="006E55A0"/>
    <w:rsid w:val="006E6422"/>
    <w:rsid w:val="006F1FEB"/>
    <w:rsid w:val="00704B3C"/>
    <w:rsid w:val="007063D2"/>
    <w:rsid w:val="00742295"/>
    <w:rsid w:val="00747F78"/>
    <w:rsid w:val="007528F5"/>
    <w:rsid w:val="00784C65"/>
    <w:rsid w:val="007879BD"/>
    <w:rsid w:val="00794598"/>
    <w:rsid w:val="00795A56"/>
    <w:rsid w:val="007A32EA"/>
    <w:rsid w:val="007A33AD"/>
    <w:rsid w:val="007A3EA1"/>
    <w:rsid w:val="007B04C0"/>
    <w:rsid w:val="007B5F6F"/>
    <w:rsid w:val="007D4757"/>
    <w:rsid w:val="00802760"/>
    <w:rsid w:val="0081557E"/>
    <w:rsid w:val="008761ED"/>
    <w:rsid w:val="0089035C"/>
    <w:rsid w:val="00890573"/>
    <w:rsid w:val="0089290F"/>
    <w:rsid w:val="00896C32"/>
    <w:rsid w:val="008A631E"/>
    <w:rsid w:val="008B27E3"/>
    <w:rsid w:val="008B37F8"/>
    <w:rsid w:val="008C2248"/>
    <w:rsid w:val="008D1DBF"/>
    <w:rsid w:val="008F11F0"/>
    <w:rsid w:val="008F2A21"/>
    <w:rsid w:val="00907A31"/>
    <w:rsid w:val="009113C1"/>
    <w:rsid w:val="009250EC"/>
    <w:rsid w:val="009272D9"/>
    <w:rsid w:val="00931646"/>
    <w:rsid w:val="009451C5"/>
    <w:rsid w:val="00981790"/>
    <w:rsid w:val="009C4CDD"/>
    <w:rsid w:val="009D2670"/>
    <w:rsid w:val="009E56C7"/>
    <w:rsid w:val="00A0453F"/>
    <w:rsid w:val="00A0505D"/>
    <w:rsid w:val="00A0718F"/>
    <w:rsid w:val="00A15C85"/>
    <w:rsid w:val="00A22015"/>
    <w:rsid w:val="00A227FE"/>
    <w:rsid w:val="00A57A08"/>
    <w:rsid w:val="00A611FB"/>
    <w:rsid w:val="00A632F7"/>
    <w:rsid w:val="00A70D91"/>
    <w:rsid w:val="00A77C12"/>
    <w:rsid w:val="00A83555"/>
    <w:rsid w:val="00A87D3D"/>
    <w:rsid w:val="00AB724B"/>
    <w:rsid w:val="00AC04E0"/>
    <w:rsid w:val="00AD2CF9"/>
    <w:rsid w:val="00AD55BA"/>
    <w:rsid w:val="00AD7352"/>
    <w:rsid w:val="00AE185D"/>
    <w:rsid w:val="00AE4F25"/>
    <w:rsid w:val="00B30CFF"/>
    <w:rsid w:val="00B43295"/>
    <w:rsid w:val="00B43E23"/>
    <w:rsid w:val="00B803E8"/>
    <w:rsid w:val="00BA6478"/>
    <w:rsid w:val="00BB58D2"/>
    <w:rsid w:val="00BC0303"/>
    <w:rsid w:val="00BC1CEF"/>
    <w:rsid w:val="00BD0D45"/>
    <w:rsid w:val="00BF022A"/>
    <w:rsid w:val="00BF5D6C"/>
    <w:rsid w:val="00C07A39"/>
    <w:rsid w:val="00C1216C"/>
    <w:rsid w:val="00C122FC"/>
    <w:rsid w:val="00C1454B"/>
    <w:rsid w:val="00C37EFF"/>
    <w:rsid w:val="00C6513C"/>
    <w:rsid w:val="00C97834"/>
    <w:rsid w:val="00CA64D5"/>
    <w:rsid w:val="00CB3439"/>
    <w:rsid w:val="00CC095B"/>
    <w:rsid w:val="00CC7716"/>
    <w:rsid w:val="00CC7B47"/>
    <w:rsid w:val="00CD1D85"/>
    <w:rsid w:val="00CF566C"/>
    <w:rsid w:val="00D04DB0"/>
    <w:rsid w:val="00D066CC"/>
    <w:rsid w:val="00D125FC"/>
    <w:rsid w:val="00D13FF8"/>
    <w:rsid w:val="00D148A5"/>
    <w:rsid w:val="00D14E01"/>
    <w:rsid w:val="00D17AEE"/>
    <w:rsid w:val="00D45C9F"/>
    <w:rsid w:val="00D50973"/>
    <w:rsid w:val="00D5162C"/>
    <w:rsid w:val="00D53134"/>
    <w:rsid w:val="00D616D5"/>
    <w:rsid w:val="00D81173"/>
    <w:rsid w:val="00D950E2"/>
    <w:rsid w:val="00DA0A81"/>
    <w:rsid w:val="00DA313C"/>
    <w:rsid w:val="00DB3986"/>
    <w:rsid w:val="00DC01D9"/>
    <w:rsid w:val="00DC2DF7"/>
    <w:rsid w:val="00DC34A9"/>
    <w:rsid w:val="00E020A2"/>
    <w:rsid w:val="00E21FD5"/>
    <w:rsid w:val="00E30392"/>
    <w:rsid w:val="00E30C8E"/>
    <w:rsid w:val="00E32C43"/>
    <w:rsid w:val="00E4554B"/>
    <w:rsid w:val="00E535EA"/>
    <w:rsid w:val="00E708C8"/>
    <w:rsid w:val="00E77AFB"/>
    <w:rsid w:val="00EB1B2D"/>
    <w:rsid w:val="00EB2782"/>
    <w:rsid w:val="00EC41CC"/>
    <w:rsid w:val="00ED04BB"/>
    <w:rsid w:val="00EE10A8"/>
    <w:rsid w:val="00EE4AB6"/>
    <w:rsid w:val="00EF6A8F"/>
    <w:rsid w:val="00EF6E44"/>
    <w:rsid w:val="00EF72AF"/>
    <w:rsid w:val="00F25166"/>
    <w:rsid w:val="00F265AB"/>
    <w:rsid w:val="00F40893"/>
    <w:rsid w:val="00F53EEB"/>
    <w:rsid w:val="00F54A02"/>
    <w:rsid w:val="00F62AF1"/>
    <w:rsid w:val="00F6319D"/>
    <w:rsid w:val="00F661CB"/>
    <w:rsid w:val="00F844E8"/>
    <w:rsid w:val="00F946C5"/>
    <w:rsid w:val="00FA0CB1"/>
    <w:rsid w:val="00FA1ACF"/>
    <w:rsid w:val="00FC5C60"/>
    <w:rsid w:val="00FF452D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3720"/>
  <w15:chartTrackingRefBased/>
  <w15:docId w15:val="{E5A1BA94-B179-4FC8-94E2-2627ED7E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B51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242B5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F72AF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656531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69D0D76-E6B7-4376-9C9F-06F087045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8CCD7-5187-4DFE-AA42-0FC5458853C0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Tamoxifen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Tamoxifen</dc:title>
  <dc:subject>Possible Side Effects of Tamoxifen</dc:subject>
  <dc:creator>HHS/DCTD/CTEP</dc:creator>
  <cp:keywords>Possible Side Effects, Tamoxifen</cp:keywords>
  <cp:lastModifiedBy>Smith, Kathleen (NIH/NCI) [C]</cp:lastModifiedBy>
  <cp:revision>3</cp:revision>
  <cp:lastPrinted>2015-03-25T19:29:00Z</cp:lastPrinted>
  <dcterms:created xsi:type="dcterms:W3CDTF">2023-02-06T20:26:00Z</dcterms:created>
  <dcterms:modified xsi:type="dcterms:W3CDTF">2023-02-06T20:31:00Z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